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98" w:rsidRPr="00A504C0" w:rsidRDefault="00CB2D98" w:rsidP="000F55FE">
      <w:pPr>
        <w:jc w:val="both"/>
        <w:rPr>
          <w:b/>
          <w:i/>
          <w:color w:val="000000"/>
          <w:sz w:val="28"/>
          <w:szCs w:val="28"/>
        </w:rPr>
      </w:pPr>
      <w:r w:rsidRPr="00A504C0">
        <w:rPr>
          <w:b/>
          <w:i/>
          <w:color w:val="000000"/>
          <w:sz w:val="28"/>
          <w:szCs w:val="28"/>
        </w:rPr>
        <w:t xml:space="preserve">Informacje o kontrolach przeprowadzonych w </w:t>
      </w:r>
      <w:r w:rsidR="00EE3026">
        <w:rPr>
          <w:b/>
          <w:i/>
          <w:color w:val="000000"/>
          <w:sz w:val="28"/>
          <w:szCs w:val="28"/>
        </w:rPr>
        <w:t>I</w:t>
      </w:r>
      <w:r w:rsidR="000A0A2D">
        <w:rPr>
          <w:b/>
          <w:i/>
          <w:color w:val="000000"/>
          <w:sz w:val="28"/>
          <w:szCs w:val="28"/>
        </w:rPr>
        <w:t>I</w:t>
      </w:r>
      <w:r w:rsidR="00FB14D4">
        <w:rPr>
          <w:b/>
          <w:i/>
          <w:color w:val="000000"/>
          <w:sz w:val="28"/>
          <w:szCs w:val="28"/>
        </w:rPr>
        <w:t>I kwartale 2017</w:t>
      </w:r>
      <w:r w:rsidRPr="00A504C0">
        <w:rPr>
          <w:b/>
          <w:i/>
          <w:color w:val="000000"/>
          <w:sz w:val="28"/>
          <w:szCs w:val="28"/>
        </w:rPr>
        <w:t xml:space="preserve"> r.</w:t>
      </w:r>
    </w:p>
    <w:p w:rsidR="00CB2D98" w:rsidRPr="00A504C0" w:rsidRDefault="00CB2D98" w:rsidP="000F55FE">
      <w:pPr>
        <w:rPr>
          <w:b/>
          <w:i/>
          <w:color w:val="000000"/>
          <w:sz w:val="28"/>
          <w:szCs w:val="28"/>
        </w:rPr>
      </w:pPr>
    </w:p>
    <w:p w:rsidR="00CB2D98" w:rsidRPr="000F55FE" w:rsidRDefault="00CB2D98" w:rsidP="000F55FE">
      <w:pPr>
        <w:rPr>
          <w:color w:val="000000"/>
        </w:rPr>
      </w:pPr>
    </w:p>
    <w:p w:rsidR="00CB2D98" w:rsidRPr="000F55FE" w:rsidRDefault="00CB2D98" w:rsidP="000F55FE">
      <w:pPr>
        <w:rPr>
          <w:rFonts w:cs="Tahoma"/>
          <w:color w:val="000000"/>
        </w:rPr>
      </w:pPr>
      <w:r w:rsidRPr="000F55FE">
        <w:rPr>
          <w:rFonts w:cs="Tahoma"/>
          <w:color w:val="000000"/>
        </w:rPr>
        <w:t>A. Kontrole w zakresie jakości handlowej artykułów rolno-spożywczych w obrocie krajowym.</w:t>
      </w:r>
    </w:p>
    <w:p w:rsidR="00CB2D98" w:rsidRPr="000F55FE" w:rsidRDefault="00CB2D98" w:rsidP="000F55FE"/>
    <w:p w:rsidR="00CB2D98" w:rsidRPr="00A504C0" w:rsidRDefault="00744DB1" w:rsidP="000F55FE">
      <w:pPr>
        <w:jc w:val="both"/>
        <w:rPr>
          <w:rFonts w:cs="Tahoma"/>
          <w:b/>
          <w:bCs/>
          <w:color w:val="000000"/>
        </w:rPr>
      </w:pPr>
      <w:r>
        <w:rPr>
          <w:rFonts w:cs="Tahoma"/>
          <w:color w:val="000000"/>
        </w:rPr>
        <w:t xml:space="preserve">1. Liczba kontroli – </w:t>
      </w:r>
      <w:r w:rsidR="007141CC">
        <w:rPr>
          <w:rFonts w:cs="Tahoma"/>
          <w:color w:val="000000"/>
        </w:rPr>
        <w:t>126</w:t>
      </w:r>
    </w:p>
    <w:p w:rsidR="00CB2D98" w:rsidRPr="000F55FE" w:rsidRDefault="00CB2D98" w:rsidP="000F55FE">
      <w:pPr>
        <w:jc w:val="both"/>
        <w:rPr>
          <w:rFonts w:cs="Tahoma"/>
          <w:bCs/>
          <w:color w:val="000000"/>
        </w:rPr>
      </w:pPr>
      <w:r w:rsidRPr="000F55FE">
        <w:rPr>
          <w:rFonts w:cs="Tahoma"/>
          <w:color w:val="000000"/>
        </w:rPr>
        <w:t>2. Liczba jednostek, w których stwierdzono nieprawidłowości -</w:t>
      </w:r>
      <w:r w:rsidR="007141CC">
        <w:rPr>
          <w:rFonts w:cs="Tahoma"/>
          <w:color w:val="000000"/>
        </w:rPr>
        <w:t>30</w:t>
      </w:r>
    </w:p>
    <w:p w:rsidR="00CB2D98" w:rsidRPr="000F55FE" w:rsidRDefault="00CB2D98" w:rsidP="000F55FE">
      <w:pPr>
        <w:jc w:val="both"/>
        <w:rPr>
          <w:rFonts w:cs="Tahoma"/>
          <w:color w:val="000000"/>
        </w:rPr>
      </w:pPr>
      <w:r w:rsidRPr="000F55FE">
        <w:rPr>
          <w:rFonts w:cs="Tahoma"/>
          <w:color w:val="000000"/>
        </w:rPr>
        <w:t>3. Liczba wydanych decyzji administracyjnych –</w:t>
      </w:r>
      <w:r w:rsidR="00744DB1">
        <w:rPr>
          <w:rFonts w:cs="Tahoma"/>
          <w:color w:val="000000"/>
        </w:rPr>
        <w:t xml:space="preserve"> </w:t>
      </w:r>
      <w:r w:rsidR="007141CC">
        <w:rPr>
          <w:rFonts w:cs="Tahoma"/>
          <w:color w:val="000000"/>
        </w:rPr>
        <w:t>40</w:t>
      </w:r>
    </w:p>
    <w:p w:rsidR="00CB2D98" w:rsidRPr="000F55FE" w:rsidRDefault="00CB2D98" w:rsidP="000F55FE">
      <w:pPr>
        <w:jc w:val="both"/>
        <w:rPr>
          <w:rFonts w:cs="Tahoma"/>
          <w:color w:val="000000"/>
        </w:rPr>
      </w:pPr>
    </w:p>
    <w:p w:rsidR="00CB2D98" w:rsidRPr="000F55FE" w:rsidRDefault="00CB2D98" w:rsidP="000F55FE">
      <w:pPr>
        <w:jc w:val="both"/>
        <w:rPr>
          <w:rFonts w:cs="Tahoma"/>
          <w:color w:val="000000"/>
        </w:rPr>
      </w:pPr>
      <w:r w:rsidRPr="000F55FE">
        <w:rPr>
          <w:rFonts w:cs="Tahoma"/>
          <w:color w:val="000000"/>
        </w:rPr>
        <w:t>B. Kontrole w zakresie jakości handlowej artykułów rolno-spożywczych wywożonych do i przywożonych z krajów trzecich.</w:t>
      </w:r>
    </w:p>
    <w:p w:rsidR="00CB2D98" w:rsidRPr="000F55FE" w:rsidRDefault="00CB2D98" w:rsidP="000F55FE">
      <w:pPr>
        <w:jc w:val="both"/>
      </w:pPr>
    </w:p>
    <w:p w:rsidR="00CB2D98" w:rsidRPr="00A504C0" w:rsidRDefault="00CB2D98" w:rsidP="000F55FE">
      <w:pPr>
        <w:jc w:val="both"/>
        <w:rPr>
          <w:rFonts w:cs="Tahoma"/>
          <w:b/>
          <w:color w:val="000000"/>
        </w:rPr>
      </w:pPr>
      <w:r w:rsidRPr="000F55FE">
        <w:rPr>
          <w:rFonts w:cs="Tahoma"/>
          <w:color w:val="000000"/>
        </w:rPr>
        <w:t>1. Kontrola w zakresie jakości handlowej artykułów rolno – spożywczych przywożonych z krajów trzecich -</w:t>
      </w:r>
      <w:r w:rsidR="00D04F6E">
        <w:rPr>
          <w:rFonts w:cs="Tahoma"/>
          <w:color w:val="000000"/>
        </w:rPr>
        <w:t xml:space="preserve"> </w:t>
      </w:r>
      <w:r w:rsidR="007141CC">
        <w:rPr>
          <w:rFonts w:cs="Tahoma"/>
          <w:color w:val="000000"/>
        </w:rPr>
        <w:t>385</w:t>
      </w:r>
    </w:p>
    <w:p w:rsidR="00CB2D98" w:rsidRPr="00A504C0" w:rsidRDefault="00CB2D98" w:rsidP="000F55FE">
      <w:pPr>
        <w:jc w:val="both"/>
        <w:rPr>
          <w:rFonts w:cs="Tahoma"/>
          <w:b/>
          <w:color w:val="000000"/>
        </w:rPr>
      </w:pPr>
      <w:r w:rsidRPr="000F55FE">
        <w:rPr>
          <w:rFonts w:cs="Tahoma"/>
          <w:color w:val="000000"/>
        </w:rPr>
        <w:t xml:space="preserve">2. Kontrola w zakresie jakości handlowej artykułów rolno – spożywczych wywożonych do krajów trzecich – </w:t>
      </w:r>
      <w:r w:rsidR="007141CC">
        <w:rPr>
          <w:rFonts w:cs="Tahoma"/>
          <w:color w:val="000000"/>
        </w:rPr>
        <w:t>0</w:t>
      </w:r>
    </w:p>
    <w:p w:rsidR="00CB2D98" w:rsidRPr="000F55FE" w:rsidRDefault="00CB2D98" w:rsidP="000F55FE">
      <w:pPr>
        <w:jc w:val="both"/>
        <w:rPr>
          <w:rFonts w:cs="Tahoma"/>
          <w:color w:val="000000"/>
        </w:rPr>
      </w:pPr>
      <w:r w:rsidRPr="000F55FE">
        <w:rPr>
          <w:rFonts w:cs="Tahoma"/>
          <w:color w:val="000000"/>
        </w:rPr>
        <w:t xml:space="preserve">3. Ocena jakości handlowej artykułów rolno– </w:t>
      </w:r>
      <w:r w:rsidR="00237C51" w:rsidRPr="000F55FE">
        <w:rPr>
          <w:rFonts w:cs="Tahoma"/>
          <w:color w:val="000000"/>
        </w:rPr>
        <w:t>spożywczych -</w:t>
      </w:r>
      <w:r w:rsidR="00CD6A2E" w:rsidRPr="000F55FE">
        <w:rPr>
          <w:rFonts w:cs="Tahoma"/>
          <w:color w:val="000000"/>
        </w:rPr>
        <w:t xml:space="preserve">    </w:t>
      </w:r>
      <w:r w:rsidR="00D04F6E">
        <w:rPr>
          <w:rFonts w:cs="Tahoma"/>
          <w:color w:val="000000"/>
        </w:rPr>
        <w:t xml:space="preserve"> </w:t>
      </w:r>
      <w:r w:rsidR="007141CC">
        <w:rPr>
          <w:rFonts w:cs="Tahoma"/>
          <w:color w:val="000000"/>
        </w:rPr>
        <w:t xml:space="preserve">56 </w:t>
      </w:r>
      <w:r w:rsidRPr="000F55FE">
        <w:rPr>
          <w:rFonts w:cs="Tahoma"/>
          <w:color w:val="000000"/>
        </w:rPr>
        <w:t>świadectw jakości handlowej.</w:t>
      </w:r>
    </w:p>
    <w:p w:rsidR="00CB2D98" w:rsidRPr="000F55FE" w:rsidRDefault="00CB2D98" w:rsidP="000F55FE">
      <w:pPr>
        <w:ind w:left="720"/>
        <w:rPr>
          <w:rFonts w:cs="Tahoma"/>
          <w:color w:val="000000"/>
        </w:rPr>
      </w:pPr>
    </w:p>
    <w:p w:rsidR="00CB2D98" w:rsidRPr="000F55FE" w:rsidRDefault="00CB2D9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Default="00E501C8" w:rsidP="000F55FE">
      <w:pPr>
        <w:rPr>
          <w:bCs/>
          <w:color w:val="000000"/>
        </w:rPr>
      </w:pPr>
    </w:p>
    <w:p w:rsidR="000F55FE" w:rsidRDefault="000F55FE" w:rsidP="000F55FE">
      <w:pPr>
        <w:rPr>
          <w:bCs/>
          <w:color w:val="000000"/>
        </w:rPr>
      </w:pPr>
    </w:p>
    <w:p w:rsidR="000F55FE" w:rsidRDefault="000F55FE" w:rsidP="000F55FE">
      <w:pPr>
        <w:rPr>
          <w:bCs/>
          <w:color w:val="000000"/>
        </w:rPr>
      </w:pPr>
    </w:p>
    <w:p w:rsidR="000F55FE" w:rsidRDefault="000F55FE" w:rsidP="000F55FE">
      <w:pPr>
        <w:rPr>
          <w:bCs/>
          <w:color w:val="000000"/>
        </w:rPr>
      </w:pPr>
    </w:p>
    <w:p w:rsidR="00C53F7B" w:rsidRDefault="00C53F7B" w:rsidP="000F55FE">
      <w:pPr>
        <w:rPr>
          <w:bCs/>
          <w:color w:val="000000"/>
        </w:rPr>
      </w:pPr>
    </w:p>
    <w:p w:rsidR="00C53F7B" w:rsidRDefault="00C53F7B" w:rsidP="000F55FE">
      <w:pPr>
        <w:rPr>
          <w:bCs/>
          <w:color w:val="000000"/>
        </w:rPr>
      </w:pPr>
    </w:p>
    <w:p w:rsidR="00C53F7B" w:rsidRDefault="00C53F7B" w:rsidP="000F55FE">
      <w:pPr>
        <w:rPr>
          <w:bCs/>
          <w:color w:val="000000"/>
        </w:rPr>
      </w:pPr>
    </w:p>
    <w:p w:rsidR="00C53F7B" w:rsidRDefault="00C53F7B" w:rsidP="000F55FE">
      <w:pPr>
        <w:rPr>
          <w:bCs/>
          <w:color w:val="000000"/>
        </w:rPr>
      </w:pPr>
    </w:p>
    <w:p w:rsidR="000F55FE" w:rsidRPr="000F55FE" w:rsidRDefault="000F55FE" w:rsidP="000F55FE">
      <w:pPr>
        <w:rPr>
          <w:bCs/>
          <w:color w:val="000000"/>
        </w:rPr>
      </w:pPr>
    </w:p>
    <w:p w:rsidR="00E501C8" w:rsidRPr="000F55FE" w:rsidRDefault="00E501C8" w:rsidP="000F55FE">
      <w:pPr>
        <w:rPr>
          <w:bCs/>
          <w:color w:val="000000"/>
        </w:rPr>
      </w:pPr>
    </w:p>
    <w:p w:rsidR="00CB2D98" w:rsidRPr="00FA74EE" w:rsidRDefault="00CB2D98" w:rsidP="00FA74EE">
      <w:pPr>
        <w:jc w:val="both"/>
        <w:rPr>
          <w:rFonts w:cs="Times New Roman"/>
          <w:b/>
          <w:bCs/>
          <w:color w:val="000000"/>
        </w:rPr>
      </w:pPr>
      <w:r w:rsidRPr="00FA74EE">
        <w:rPr>
          <w:rFonts w:cs="Times New Roman"/>
          <w:b/>
          <w:bCs/>
          <w:color w:val="000000"/>
        </w:rPr>
        <w:t>C. Kontrole planowe przeprowadzono w następujących zakresach tematycznych.</w:t>
      </w:r>
    </w:p>
    <w:p w:rsidR="003332CD" w:rsidRPr="00FA74EE" w:rsidRDefault="003332CD" w:rsidP="00FA74EE">
      <w:pPr>
        <w:jc w:val="both"/>
        <w:rPr>
          <w:rFonts w:cs="Times New Roman"/>
          <w:i/>
        </w:rPr>
      </w:pPr>
    </w:p>
    <w:p w:rsidR="00D84758" w:rsidRPr="00FA74EE" w:rsidRDefault="00546756" w:rsidP="00FA74EE">
      <w:pPr>
        <w:numPr>
          <w:ilvl w:val="0"/>
          <w:numId w:val="2"/>
        </w:numPr>
        <w:tabs>
          <w:tab w:val="left" w:pos="0"/>
          <w:tab w:val="left" w:pos="142"/>
          <w:tab w:val="left" w:pos="360"/>
          <w:tab w:val="left" w:pos="426"/>
        </w:tabs>
        <w:ind w:left="709"/>
        <w:jc w:val="both"/>
        <w:rPr>
          <w:rFonts w:cs="Times New Roman"/>
        </w:rPr>
      </w:pPr>
      <w:bookmarkStart w:id="0" w:name="_Hlk498077839"/>
      <w:r w:rsidRPr="00FA74EE">
        <w:rPr>
          <w:rFonts w:cs="Times New Roman"/>
          <w:b/>
          <w:i/>
          <w:color w:val="000000"/>
        </w:rPr>
        <w:t xml:space="preserve">Kontrola </w:t>
      </w:r>
      <w:r w:rsidR="00001523" w:rsidRPr="00FA74EE">
        <w:rPr>
          <w:rFonts w:cs="Times New Roman"/>
          <w:b/>
          <w:i/>
          <w:color w:val="000000"/>
        </w:rPr>
        <w:t xml:space="preserve"> </w:t>
      </w:r>
      <w:r w:rsidR="003F52FC" w:rsidRPr="00FA74EE">
        <w:rPr>
          <w:rFonts w:cs="Times New Roman"/>
          <w:b/>
          <w:i/>
          <w:color w:val="000000"/>
        </w:rPr>
        <w:t xml:space="preserve">jakości handlowej </w:t>
      </w:r>
      <w:r w:rsidR="00FB6C57">
        <w:rPr>
          <w:rFonts w:cs="Times New Roman"/>
          <w:b/>
          <w:i/>
          <w:color w:val="000000"/>
        </w:rPr>
        <w:t>mięsa i wyrobów mięsnych.</w:t>
      </w:r>
    </w:p>
    <w:bookmarkEnd w:id="0"/>
    <w:p w:rsidR="00EE3026" w:rsidRPr="00FA74EE" w:rsidRDefault="00EE3026" w:rsidP="00FA74EE">
      <w:pPr>
        <w:jc w:val="both"/>
        <w:rPr>
          <w:rFonts w:cs="Times New Roman"/>
        </w:rPr>
      </w:pPr>
    </w:p>
    <w:p w:rsidR="00FB6C57" w:rsidRPr="00885285" w:rsidRDefault="00FB6C57" w:rsidP="00FB6C57">
      <w:pPr>
        <w:jc w:val="both"/>
        <w:rPr>
          <w:color w:val="000000"/>
          <w:sz w:val="22"/>
          <w:szCs w:val="22"/>
        </w:rPr>
      </w:pPr>
      <w:r>
        <w:rPr>
          <w:sz w:val="22"/>
          <w:szCs w:val="22"/>
        </w:rPr>
        <w:t>Kontrole przeprowadzono</w:t>
      </w:r>
      <w:r w:rsidRPr="00885285">
        <w:rPr>
          <w:color w:val="000000"/>
          <w:sz w:val="22"/>
          <w:szCs w:val="22"/>
        </w:rPr>
        <w:t xml:space="preserve"> w 16 podmiotach gospodarczych:</w:t>
      </w:r>
    </w:p>
    <w:p w:rsidR="00FB6C57" w:rsidRPr="00FB6C57" w:rsidRDefault="00FB6C57" w:rsidP="00FB6C57">
      <w:pPr>
        <w:jc w:val="both"/>
        <w:rPr>
          <w:color w:val="000000"/>
          <w:sz w:val="22"/>
          <w:szCs w:val="22"/>
          <w:u w:val="single"/>
        </w:rPr>
      </w:pPr>
      <w:r w:rsidRPr="00FB6C57">
        <w:rPr>
          <w:bCs/>
          <w:sz w:val="22"/>
          <w:szCs w:val="22"/>
          <w:u w:val="single"/>
        </w:rPr>
        <w:t>Kontrola jakości handlowej mięsa i przetworów mięsnych w zakresie zgodności z deklaracją producenta.</w:t>
      </w:r>
    </w:p>
    <w:p w:rsidR="00FB6C57" w:rsidRPr="00FB6C57" w:rsidRDefault="00FB6C57" w:rsidP="00FB6C57">
      <w:pPr>
        <w:tabs>
          <w:tab w:val="left" w:pos="5436"/>
        </w:tabs>
        <w:jc w:val="both"/>
        <w:rPr>
          <w:sz w:val="22"/>
          <w:szCs w:val="22"/>
          <w:u w:val="single"/>
        </w:rPr>
      </w:pPr>
      <w:r w:rsidRPr="00FB6C57">
        <w:rPr>
          <w:sz w:val="22"/>
          <w:szCs w:val="22"/>
          <w:u w:val="single"/>
        </w:rPr>
        <w:t xml:space="preserve">Ocena organoleptyczna </w:t>
      </w:r>
    </w:p>
    <w:p w:rsidR="00FB6C57" w:rsidRPr="00885285" w:rsidRDefault="00FB6C57" w:rsidP="00FB6C57">
      <w:pPr>
        <w:tabs>
          <w:tab w:val="left" w:pos="5436"/>
        </w:tabs>
        <w:jc w:val="both"/>
        <w:rPr>
          <w:sz w:val="22"/>
          <w:szCs w:val="22"/>
        </w:rPr>
      </w:pPr>
      <w:r w:rsidRPr="00885285">
        <w:rPr>
          <w:sz w:val="22"/>
          <w:szCs w:val="22"/>
        </w:rPr>
        <w:t>Oceną organoleptyczną objęto 28 partii o łącznej masie 9502,65 kg, w tym 10 partii mięsa drobiowego o masie 8126,65 kg. W wyniku oceny stwierdzono, że kontrolowane partie odpowiadały wymaganiom określonym w obowiązujących przepisach oraz zadeklarowanym przez producentów.</w:t>
      </w:r>
    </w:p>
    <w:p w:rsidR="00FB6C57" w:rsidRPr="00FB6C57" w:rsidRDefault="00FB6C57" w:rsidP="00FB6C57">
      <w:pPr>
        <w:tabs>
          <w:tab w:val="left" w:pos="5436"/>
        </w:tabs>
        <w:jc w:val="both"/>
        <w:rPr>
          <w:sz w:val="22"/>
          <w:szCs w:val="22"/>
          <w:u w:val="single"/>
        </w:rPr>
      </w:pPr>
      <w:r w:rsidRPr="00FB6C57">
        <w:rPr>
          <w:sz w:val="22"/>
          <w:szCs w:val="22"/>
          <w:u w:val="single"/>
        </w:rPr>
        <w:t>Badania fizykochemiczne.</w:t>
      </w:r>
    </w:p>
    <w:p w:rsidR="00FB6C57" w:rsidRPr="00885285" w:rsidRDefault="00FB6C57" w:rsidP="00FB6C57">
      <w:pPr>
        <w:tabs>
          <w:tab w:val="left" w:pos="5436"/>
        </w:tabs>
        <w:jc w:val="both"/>
        <w:rPr>
          <w:color w:val="000000"/>
          <w:sz w:val="22"/>
          <w:szCs w:val="22"/>
        </w:rPr>
      </w:pPr>
      <w:r w:rsidRPr="00885285">
        <w:rPr>
          <w:sz w:val="22"/>
          <w:szCs w:val="22"/>
        </w:rPr>
        <w:t>Do badań fizykochemicznych pobrano próbki reprezentujące 25 partii  o masie 7372,65 kg, w tym 8 partii mięsa drobiowego o masie 5746,65kg. Badania przeprowadzone w Laboratorium Specjalistycznym GIJHAS w Kielcach</w:t>
      </w:r>
      <w:r w:rsidRPr="00885285">
        <w:rPr>
          <w:color w:val="000000"/>
          <w:sz w:val="22"/>
          <w:szCs w:val="22"/>
        </w:rPr>
        <w:t xml:space="preserve"> wykazały, że 2 partie nie spełniały wymagań zadeklarowanych przez producentów w oznakowaniu, i tak:</w:t>
      </w:r>
    </w:p>
    <w:p w:rsidR="00FB6C57" w:rsidRPr="00885285" w:rsidRDefault="00FB6C57" w:rsidP="00FB6C57">
      <w:pPr>
        <w:tabs>
          <w:tab w:val="left" w:pos="5436"/>
        </w:tabs>
        <w:jc w:val="both"/>
        <w:rPr>
          <w:color w:val="000000"/>
          <w:sz w:val="22"/>
          <w:szCs w:val="22"/>
        </w:rPr>
      </w:pPr>
      <w:r w:rsidRPr="00885285">
        <w:rPr>
          <w:color w:val="000000"/>
          <w:sz w:val="22"/>
          <w:szCs w:val="22"/>
        </w:rPr>
        <w:t>Partia 40 kg Mięsa hamburgerowego (mięso rozdrobnione wieprzowo-drobiowe garmażeryjne) – ze względu na badane cechy jakościowe próbka wyrobu nie spełniała wymagań zadeklarowanych w oznakowaniu, ze względu na obecność kwasu L-(+)-glutaminowego w ilości 0,37 g/kg oraz zawyżoną zawartość tłuszczu o 11,4% i zaniżoną zawartość białka o 4,6% w stosunku do zawartości zadeklarowanych w wartościach odżywczych. Wskazane przekroczenia zawartości tłuszczu i białka były  większe od maksymalnych tolerancji określonych w wytycznych Komisji Europejskiej z grudnia 2012 r.</w:t>
      </w:r>
    </w:p>
    <w:p w:rsidR="00FB6C57" w:rsidRPr="00885285" w:rsidRDefault="00FB6C57" w:rsidP="00FB6C57">
      <w:pPr>
        <w:tabs>
          <w:tab w:val="left" w:pos="5436"/>
        </w:tabs>
        <w:jc w:val="both"/>
        <w:rPr>
          <w:color w:val="000000"/>
          <w:sz w:val="22"/>
          <w:szCs w:val="22"/>
        </w:rPr>
      </w:pPr>
      <w:r w:rsidRPr="00885285">
        <w:rPr>
          <w:color w:val="000000"/>
          <w:sz w:val="22"/>
          <w:szCs w:val="22"/>
        </w:rPr>
        <w:t>W związku z powyższym na producenta nałożono w drodze decyzji administracyjnej karę pieniężną w wysokości 1000,00 zł, na podstawie art. 40a ust. 1 pkt 3 ustawy o jakości handlowej artykułów rolno-spożywczych oraz wystosowano zalecenia pokontrolne.</w:t>
      </w:r>
    </w:p>
    <w:p w:rsidR="00FB6C57" w:rsidRPr="00885285" w:rsidRDefault="00FB6C57" w:rsidP="00FB6C57">
      <w:pPr>
        <w:tabs>
          <w:tab w:val="left" w:pos="5436"/>
        </w:tabs>
        <w:jc w:val="both"/>
        <w:rPr>
          <w:color w:val="000000"/>
          <w:sz w:val="22"/>
          <w:szCs w:val="22"/>
        </w:rPr>
      </w:pPr>
      <w:r w:rsidRPr="00885285">
        <w:rPr>
          <w:color w:val="000000"/>
          <w:sz w:val="22"/>
          <w:szCs w:val="22"/>
        </w:rPr>
        <w:t>Partia 76 kg Schabu wieprzowego bez kości (mięso kulinarne w elementach wieprzowych) – ze względu na badane cechy jakościowe próbka nie spełniała wymagań zadeklarowanych w oznakowaniu ze względu na obecność dodanych związków fosforu w ilości 891 mg/kg.</w:t>
      </w:r>
    </w:p>
    <w:p w:rsidR="00FB6C57" w:rsidRPr="00885285" w:rsidRDefault="00FB6C57" w:rsidP="00FB6C57">
      <w:pPr>
        <w:tabs>
          <w:tab w:val="left" w:pos="5436"/>
        </w:tabs>
        <w:jc w:val="both"/>
        <w:rPr>
          <w:color w:val="000000"/>
          <w:sz w:val="22"/>
          <w:szCs w:val="22"/>
        </w:rPr>
      </w:pPr>
      <w:r w:rsidRPr="00885285">
        <w:rPr>
          <w:color w:val="000000"/>
          <w:sz w:val="22"/>
          <w:szCs w:val="22"/>
        </w:rPr>
        <w:t xml:space="preserve">W związku ze stwierdzoną nieprawidłowością wszczęto postepowanie administracyjne w sprawie nałożenia na producenta kary pieniężnej, na podstawie art. 40a ust.1 pkt. 4 ustawy o jakości handlowej artykułów rolno-spożywczych. </w:t>
      </w:r>
    </w:p>
    <w:p w:rsidR="00FB6C57" w:rsidRPr="00FB6C57" w:rsidRDefault="00FB6C57" w:rsidP="00FB6C57">
      <w:pPr>
        <w:tabs>
          <w:tab w:val="left" w:pos="5436"/>
        </w:tabs>
        <w:jc w:val="both"/>
        <w:rPr>
          <w:color w:val="000000"/>
          <w:sz w:val="22"/>
          <w:szCs w:val="22"/>
          <w:u w:val="single"/>
        </w:rPr>
      </w:pPr>
      <w:r w:rsidRPr="00FB6C57">
        <w:rPr>
          <w:bCs/>
          <w:sz w:val="22"/>
          <w:szCs w:val="22"/>
          <w:u w:val="single"/>
          <w:lang w:eastAsia="pl-PL"/>
        </w:rPr>
        <w:t>Kontrola znakowania</w:t>
      </w:r>
    </w:p>
    <w:p w:rsidR="00FB6C57" w:rsidRPr="00FB6C57" w:rsidRDefault="00FB6C57" w:rsidP="00FB6C57">
      <w:pPr>
        <w:tabs>
          <w:tab w:val="left" w:pos="5436"/>
        </w:tabs>
        <w:jc w:val="both"/>
        <w:rPr>
          <w:b/>
          <w:color w:val="000000"/>
          <w:sz w:val="22"/>
          <w:szCs w:val="22"/>
        </w:rPr>
      </w:pPr>
      <w:r w:rsidRPr="00885285">
        <w:rPr>
          <w:sz w:val="22"/>
          <w:szCs w:val="22"/>
        </w:rPr>
        <w:t xml:space="preserve">Kontrolą objęto 28 partii o łącznej masie 9502,65 kg. W wyniku kontroli zakwestionowano oznakowanie </w:t>
      </w:r>
      <w:r w:rsidRPr="00885285">
        <w:rPr>
          <w:color w:val="000000"/>
          <w:sz w:val="22"/>
          <w:szCs w:val="22"/>
        </w:rPr>
        <w:t>partii 40 kg Mięsa hamburgerowego (mięso rozdrobnione w</w:t>
      </w:r>
      <w:r>
        <w:rPr>
          <w:color w:val="000000"/>
          <w:sz w:val="22"/>
          <w:szCs w:val="22"/>
        </w:rPr>
        <w:t>ieprzowo-drobiowe garmażeryjne)</w:t>
      </w:r>
      <w:r w:rsidRPr="00885285">
        <w:rPr>
          <w:color w:val="000000"/>
          <w:sz w:val="22"/>
          <w:szCs w:val="22"/>
        </w:rPr>
        <w:t>– ze względu na brak w oznakowaniu informacji o obecności buraków czerwonych jako środka barwiącego, oraz o obecności hemoglobiny, wchodzącej w skład zastosowanego w produkcji preparatu funkcjonalnego.</w:t>
      </w:r>
      <w:r>
        <w:rPr>
          <w:color w:val="000000"/>
          <w:sz w:val="22"/>
          <w:szCs w:val="22"/>
        </w:rPr>
        <w:t xml:space="preserve"> </w:t>
      </w:r>
      <w:r w:rsidRPr="00885285">
        <w:rPr>
          <w:color w:val="000000"/>
          <w:sz w:val="22"/>
          <w:szCs w:val="22"/>
        </w:rPr>
        <w:t>W związku z powyższym na producenta nałożono w drodze decyzji administracyjnej karę pieniężną w wysokości 1000,00 zł, na podstawie art. 40a ust. 1 pkt 3 ustawy o jakości handlowej artykułów rolno-spożywczych oraz wystosowano zalecenia pokontrolne.</w:t>
      </w:r>
    </w:p>
    <w:p w:rsidR="00FB6C57" w:rsidRPr="00885285" w:rsidRDefault="00FB6C57" w:rsidP="00FB6C57">
      <w:pPr>
        <w:tabs>
          <w:tab w:val="left" w:pos="5436"/>
        </w:tabs>
        <w:jc w:val="both"/>
        <w:rPr>
          <w:b/>
          <w:sz w:val="22"/>
          <w:szCs w:val="22"/>
        </w:rPr>
      </w:pPr>
      <w:r w:rsidRPr="00885285">
        <w:rPr>
          <w:sz w:val="22"/>
          <w:szCs w:val="22"/>
        </w:rPr>
        <w:t>Ponadto w toku kontroli wydano decyzję nakazującą poddanie zakwestionowanej partii zabiegom prawidłowego oznakowania (art. 29 ust. 1 pkt 2 ustawy o jakości handlowej artykułów rolno-spożywczych)</w:t>
      </w:r>
      <w:r w:rsidRPr="00885285">
        <w:rPr>
          <w:b/>
          <w:sz w:val="22"/>
          <w:szCs w:val="22"/>
        </w:rPr>
        <w:t>.</w:t>
      </w:r>
    </w:p>
    <w:p w:rsidR="00FB6C57" w:rsidRPr="00FB6C57" w:rsidRDefault="00FB6C57" w:rsidP="00FB6C57">
      <w:pPr>
        <w:tabs>
          <w:tab w:val="left" w:pos="5436"/>
        </w:tabs>
        <w:jc w:val="both"/>
        <w:rPr>
          <w:sz w:val="22"/>
          <w:szCs w:val="22"/>
          <w:u w:val="single"/>
        </w:rPr>
      </w:pPr>
      <w:r w:rsidRPr="00FB6C57">
        <w:rPr>
          <w:sz w:val="22"/>
          <w:szCs w:val="22"/>
          <w:u w:val="single"/>
        </w:rPr>
        <w:t>Kontrola parametrów fizykochemicznych mięsa drobiowego.</w:t>
      </w:r>
    </w:p>
    <w:p w:rsidR="00FB6C57" w:rsidRPr="00FB6C57" w:rsidRDefault="00FB6C57" w:rsidP="00FB6C57">
      <w:pPr>
        <w:tabs>
          <w:tab w:val="left" w:pos="5436"/>
        </w:tabs>
        <w:jc w:val="both"/>
        <w:rPr>
          <w:sz w:val="22"/>
          <w:szCs w:val="22"/>
          <w:u w:val="single"/>
        </w:rPr>
      </w:pPr>
      <w:r w:rsidRPr="00FB6C57">
        <w:rPr>
          <w:sz w:val="22"/>
          <w:szCs w:val="22"/>
          <w:u w:val="single"/>
        </w:rPr>
        <w:t>Badanie zawartości wody wchłoniętej przez mięso drobiowe.</w:t>
      </w:r>
    </w:p>
    <w:p w:rsidR="00FB6C57" w:rsidRPr="00885285" w:rsidRDefault="00FB6C57" w:rsidP="00FB6C57">
      <w:pPr>
        <w:tabs>
          <w:tab w:val="left" w:pos="5436"/>
        </w:tabs>
        <w:jc w:val="both"/>
        <w:rPr>
          <w:sz w:val="22"/>
          <w:szCs w:val="22"/>
        </w:rPr>
      </w:pPr>
      <w:r w:rsidRPr="00885285">
        <w:rPr>
          <w:sz w:val="22"/>
          <w:szCs w:val="22"/>
        </w:rPr>
        <w:t xml:space="preserve">Do badań fizykochemicznych pobrano próbki reprezentujące 8 partii z 5 zakładów o łącznej masie 5746,65 kg. W 3 skontrolowanych zakładach prowadzono ubój i rozbiór drobiu a w 2 zajmowano się jedynie obrotem mięsem drobiowym. W 2 zakładach uboju stosowano zanurzeniową metodę </w:t>
      </w:r>
      <w:r w:rsidRPr="00885285">
        <w:rPr>
          <w:sz w:val="22"/>
          <w:szCs w:val="22"/>
        </w:rPr>
        <w:lastRenderedPageBreak/>
        <w:t>schładzania a w jednym kombinowaną zanurzeniowo-</w:t>
      </w:r>
      <w:r>
        <w:rPr>
          <w:sz w:val="22"/>
          <w:szCs w:val="22"/>
        </w:rPr>
        <w:t xml:space="preserve">natryskową. </w:t>
      </w:r>
      <w:r w:rsidRPr="00885285">
        <w:rPr>
          <w:sz w:val="22"/>
          <w:szCs w:val="22"/>
        </w:rPr>
        <w:t xml:space="preserve">Badania próbek przeprowadzone w Laboratorium Specjalistycznym w Kielcach nie ujawniły nieprawidłowości. </w:t>
      </w:r>
    </w:p>
    <w:p w:rsidR="00FB6C57" w:rsidRPr="00FB6C57" w:rsidRDefault="00FB6C57" w:rsidP="00FB6C57">
      <w:pPr>
        <w:tabs>
          <w:tab w:val="left" w:pos="5436"/>
        </w:tabs>
        <w:jc w:val="both"/>
        <w:rPr>
          <w:sz w:val="22"/>
          <w:szCs w:val="22"/>
          <w:u w:val="single"/>
        </w:rPr>
      </w:pPr>
      <w:r w:rsidRPr="00FB6C57">
        <w:rPr>
          <w:sz w:val="22"/>
          <w:szCs w:val="22"/>
          <w:u w:val="single"/>
        </w:rPr>
        <w:t>Badania przeprowadzane przez ubojnie w zakresie zawartości wody wchłoniętej w mięsie drobiowym.</w:t>
      </w:r>
    </w:p>
    <w:p w:rsidR="00FB6C57" w:rsidRPr="00885285" w:rsidRDefault="00FB6C57" w:rsidP="00FB6C57">
      <w:pPr>
        <w:tabs>
          <w:tab w:val="left" w:pos="5436"/>
        </w:tabs>
        <w:jc w:val="both"/>
        <w:rPr>
          <w:sz w:val="22"/>
          <w:szCs w:val="22"/>
        </w:rPr>
      </w:pPr>
      <w:r w:rsidRPr="00885285">
        <w:rPr>
          <w:sz w:val="22"/>
          <w:szCs w:val="22"/>
        </w:rPr>
        <w:t>kontrolowane ubojnie drobiu nie wprowadzały do obrotu mięsa mrożonego i głęboko mrożonego,</w:t>
      </w:r>
    </w:p>
    <w:p w:rsidR="00FB6C57" w:rsidRPr="00885285" w:rsidRDefault="00FB6C57" w:rsidP="00FB6C57">
      <w:pPr>
        <w:tabs>
          <w:tab w:val="left" w:pos="5436"/>
        </w:tabs>
        <w:jc w:val="both"/>
        <w:rPr>
          <w:sz w:val="22"/>
          <w:szCs w:val="22"/>
        </w:rPr>
      </w:pPr>
      <w:r w:rsidRPr="00885285">
        <w:rPr>
          <w:sz w:val="22"/>
          <w:szCs w:val="22"/>
        </w:rPr>
        <w:t>- kontrolowane ubojnie przeprowadzały regularne kontrole wchłaniania wody przez mięso drobiowe zgodnie z załącznikiem IX do rozporządzenia Komisji (WE) nr 543/2008,</w:t>
      </w:r>
    </w:p>
    <w:p w:rsidR="00FB6C57" w:rsidRPr="00885285" w:rsidRDefault="00FB6C57" w:rsidP="00FB6C57">
      <w:pPr>
        <w:tabs>
          <w:tab w:val="left" w:pos="5436"/>
        </w:tabs>
        <w:jc w:val="both"/>
        <w:rPr>
          <w:sz w:val="22"/>
          <w:szCs w:val="22"/>
        </w:rPr>
      </w:pPr>
      <w:r w:rsidRPr="00885285">
        <w:rPr>
          <w:sz w:val="22"/>
          <w:szCs w:val="22"/>
        </w:rPr>
        <w:t>- wyniki badań wody były przez rzeźnie rejestrowane i przechowywane przez okres 1 roku</w:t>
      </w:r>
    </w:p>
    <w:p w:rsidR="00FB6C57" w:rsidRPr="00FB6C57" w:rsidRDefault="00FB6C57" w:rsidP="00FB6C57">
      <w:pPr>
        <w:tabs>
          <w:tab w:val="left" w:pos="5436"/>
        </w:tabs>
        <w:jc w:val="both"/>
        <w:rPr>
          <w:sz w:val="22"/>
          <w:szCs w:val="22"/>
          <w:u w:val="single"/>
        </w:rPr>
      </w:pPr>
      <w:r w:rsidRPr="00FB6C57">
        <w:rPr>
          <w:sz w:val="22"/>
          <w:szCs w:val="22"/>
          <w:u w:val="single"/>
        </w:rPr>
        <w:t>Kontrola w zakresie znakowania z uwzględnieniem przestrzegania przepisów dotyczących mięsa posiadającego chronione nazwy pochodzenia (</w:t>
      </w:r>
      <w:proofErr w:type="spellStart"/>
      <w:r w:rsidRPr="00FB6C57">
        <w:rPr>
          <w:sz w:val="22"/>
          <w:szCs w:val="22"/>
          <w:u w:val="single"/>
        </w:rPr>
        <w:t>ChNP</w:t>
      </w:r>
      <w:proofErr w:type="spellEnd"/>
      <w:r w:rsidRPr="00FB6C57">
        <w:rPr>
          <w:sz w:val="22"/>
          <w:szCs w:val="22"/>
          <w:u w:val="single"/>
        </w:rPr>
        <w:t>), chronione oznaczenia geograficzne (</w:t>
      </w:r>
      <w:proofErr w:type="spellStart"/>
      <w:r w:rsidRPr="00FB6C57">
        <w:rPr>
          <w:sz w:val="22"/>
          <w:szCs w:val="22"/>
          <w:u w:val="single"/>
        </w:rPr>
        <w:t>ChOG</w:t>
      </w:r>
      <w:proofErr w:type="spellEnd"/>
      <w:r w:rsidRPr="00FB6C57">
        <w:rPr>
          <w:sz w:val="22"/>
          <w:szCs w:val="22"/>
          <w:u w:val="single"/>
        </w:rPr>
        <w:t>) lub będących gwarantowanymi tradycyjnymi specjalnościami (GTS).</w:t>
      </w:r>
    </w:p>
    <w:p w:rsidR="00FB6C57" w:rsidRPr="00FB6C57" w:rsidRDefault="00FB6C57" w:rsidP="00FB6C57">
      <w:pPr>
        <w:tabs>
          <w:tab w:val="left" w:pos="5436"/>
        </w:tabs>
        <w:jc w:val="both"/>
        <w:rPr>
          <w:b/>
          <w:sz w:val="22"/>
          <w:szCs w:val="22"/>
        </w:rPr>
      </w:pPr>
      <w:r w:rsidRPr="00885285">
        <w:rPr>
          <w:sz w:val="22"/>
          <w:szCs w:val="22"/>
        </w:rPr>
        <w:t>W wyniku przeprowadzonych kontroli nie stwierdzono przypadków znakowania z użyciem chronionych nazw pochodzenia, oznaczeń geograficznych, oraz nazw gwarantowanych tradycyjnych specjalności.</w:t>
      </w:r>
    </w:p>
    <w:p w:rsidR="00FB6C57" w:rsidRPr="00FB6C57" w:rsidRDefault="00FB6C57" w:rsidP="00FB6C57">
      <w:pPr>
        <w:tabs>
          <w:tab w:val="left" w:pos="5436"/>
        </w:tabs>
        <w:jc w:val="both"/>
        <w:rPr>
          <w:sz w:val="22"/>
          <w:szCs w:val="22"/>
          <w:u w:val="single"/>
        </w:rPr>
      </w:pPr>
      <w:r w:rsidRPr="00FB6C57">
        <w:rPr>
          <w:sz w:val="22"/>
          <w:szCs w:val="22"/>
          <w:u w:val="single"/>
        </w:rPr>
        <w:t>Wymagania dotyczące znakowania z powołaniem na rolnictwo ekologiczne.</w:t>
      </w:r>
    </w:p>
    <w:p w:rsidR="00FB6C57" w:rsidRPr="00885285" w:rsidRDefault="00FB6C57" w:rsidP="00FB6C57">
      <w:pPr>
        <w:tabs>
          <w:tab w:val="left" w:pos="5436"/>
        </w:tabs>
        <w:jc w:val="both"/>
        <w:rPr>
          <w:sz w:val="22"/>
          <w:szCs w:val="22"/>
        </w:rPr>
      </w:pPr>
      <w:r w:rsidRPr="00885285">
        <w:rPr>
          <w:sz w:val="22"/>
          <w:szCs w:val="22"/>
        </w:rPr>
        <w:t>W wyniku przeprowadzonych kontroli nie stwierdzono przypadków znakowania z powołaniem na rolnictwo ekologiczne.</w:t>
      </w:r>
    </w:p>
    <w:p w:rsidR="00FB6C57" w:rsidRDefault="00FB6C57" w:rsidP="00FB6C57">
      <w:pPr>
        <w:tabs>
          <w:tab w:val="left" w:pos="5436"/>
        </w:tabs>
        <w:jc w:val="both"/>
        <w:rPr>
          <w:sz w:val="22"/>
          <w:szCs w:val="22"/>
        </w:rPr>
      </w:pPr>
      <w:r w:rsidRPr="00885285">
        <w:rPr>
          <w:sz w:val="22"/>
          <w:szCs w:val="22"/>
        </w:rPr>
        <w:t>Przeprowadzone kontrole nie ujawniły nieprawidłowości w zakresie warunków składowania artykułów rolno-spożywczych.</w:t>
      </w:r>
    </w:p>
    <w:p w:rsidR="00FB6C57" w:rsidRPr="00FB6C57" w:rsidRDefault="00FB6C57" w:rsidP="00FB6C57">
      <w:pPr>
        <w:tabs>
          <w:tab w:val="left" w:pos="5436"/>
        </w:tabs>
        <w:jc w:val="both"/>
        <w:rPr>
          <w:sz w:val="22"/>
          <w:szCs w:val="22"/>
          <w:u w:val="single"/>
        </w:rPr>
      </w:pPr>
      <w:r w:rsidRPr="00FB6C57">
        <w:rPr>
          <w:sz w:val="22"/>
          <w:szCs w:val="22"/>
          <w:u w:val="single"/>
        </w:rPr>
        <w:t>Sankcje.</w:t>
      </w:r>
    </w:p>
    <w:p w:rsidR="00FB6C57" w:rsidRPr="00885285" w:rsidRDefault="00FB6C57" w:rsidP="00FB6C57">
      <w:pPr>
        <w:tabs>
          <w:tab w:val="left" w:pos="5436"/>
        </w:tabs>
        <w:jc w:val="both"/>
        <w:rPr>
          <w:sz w:val="22"/>
          <w:szCs w:val="22"/>
        </w:rPr>
      </w:pPr>
      <w:r w:rsidRPr="00885285">
        <w:rPr>
          <w:sz w:val="22"/>
          <w:szCs w:val="22"/>
        </w:rPr>
        <w:t>W wyniku kontroli przeprowadzonych u 16 przedsiębiorców nieprawidłowości stwierdzono u  4 z nich.</w:t>
      </w:r>
    </w:p>
    <w:p w:rsidR="00FB6C57" w:rsidRPr="00885285" w:rsidRDefault="00FB6C57" w:rsidP="00FB6C57">
      <w:pPr>
        <w:tabs>
          <w:tab w:val="left" w:pos="5436"/>
        </w:tabs>
        <w:jc w:val="both"/>
        <w:rPr>
          <w:sz w:val="22"/>
          <w:szCs w:val="22"/>
        </w:rPr>
      </w:pPr>
      <w:r w:rsidRPr="00885285">
        <w:rPr>
          <w:sz w:val="22"/>
          <w:szCs w:val="22"/>
        </w:rPr>
        <w:t>W związku z ujawnionymi nieprawidłowościami wszczęto 5 postęp</w:t>
      </w:r>
      <w:r>
        <w:rPr>
          <w:sz w:val="22"/>
          <w:szCs w:val="22"/>
        </w:rPr>
        <w:t>owań administracyjnych w tym:</w:t>
      </w:r>
    </w:p>
    <w:p w:rsidR="00FB6C57" w:rsidRPr="00885285" w:rsidRDefault="00FB6C57" w:rsidP="00FB6C57">
      <w:pPr>
        <w:tabs>
          <w:tab w:val="left" w:pos="5436"/>
        </w:tabs>
        <w:jc w:val="both"/>
        <w:rPr>
          <w:sz w:val="22"/>
          <w:szCs w:val="22"/>
        </w:rPr>
      </w:pPr>
      <w:r w:rsidRPr="00885285">
        <w:rPr>
          <w:sz w:val="22"/>
          <w:szCs w:val="22"/>
        </w:rPr>
        <w:t xml:space="preserve">- 1 z art. 40a 1.4 ustawy o jakości handlowej artykułów rolno-spożywczych </w:t>
      </w:r>
    </w:p>
    <w:p w:rsidR="00FB6C57" w:rsidRPr="00885285" w:rsidRDefault="00FB6C57" w:rsidP="00FB6C57">
      <w:pPr>
        <w:tabs>
          <w:tab w:val="left" w:pos="5436"/>
        </w:tabs>
        <w:jc w:val="both"/>
        <w:rPr>
          <w:sz w:val="22"/>
          <w:szCs w:val="22"/>
        </w:rPr>
      </w:pPr>
      <w:r w:rsidRPr="00885285">
        <w:rPr>
          <w:sz w:val="22"/>
          <w:szCs w:val="22"/>
        </w:rPr>
        <w:t xml:space="preserve">- 3 z art. 40a 1.3. ustawy o jakości handlowej artykułów rolno-spożywczych </w:t>
      </w:r>
    </w:p>
    <w:p w:rsidR="00FB6C57" w:rsidRPr="00885285" w:rsidRDefault="00FB6C57" w:rsidP="00FB6C57">
      <w:pPr>
        <w:tabs>
          <w:tab w:val="left" w:pos="5436"/>
        </w:tabs>
        <w:jc w:val="both"/>
        <w:rPr>
          <w:sz w:val="22"/>
          <w:szCs w:val="22"/>
        </w:rPr>
      </w:pPr>
      <w:r w:rsidRPr="00885285">
        <w:rPr>
          <w:sz w:val="22"/>
          <w:szCs w:val="22"/>
        </w:rPr>
        <w:t>- 1 z art. 29 ust 1.2 ustawy o jakości handlowej artykułów rolno-spożywczy</w:t>
      </w:r>
      <w:r>
        <w:rPr>
          <w:sz w:val="22"/>
          <w:szCs w:val="22"/>
        </w:rPr>
        <w:t>ch</w:t>
      </w:r>
    </w:p>
    <w:p w:rsidR="00FB6C57" w:rsidRPr="00885285" w:rsidRDefault="00FB6C57" w:rsidP="00FB6C57">
      <w:pPr>
        <w:tabs>
          <w:tab w:val="left" w:pos="5436"/>
        </w:tabs>
        <w:jc w:val="both"/>
        <w:rPr>
          <w:sz w:val="22"/>
          <w:szCs w:val="22"/>
        </w:rPr>
      </w:pPr>
      <w:r w:rsidRPr="00885285">
        <w:rPr>
          <w:sz w:val="22"/>
          <w:szCs w:val="22"/>
        </w:rPr>
        <w:t>Dwa postępowania zostały zakończone nałożeniem na producentów kar pieniężnych na podstawie art. 40a ust. 1 pkt 3 ustawy o JHARS.</w:t>
      </w:r>
    </w:p>
    <w:p w:rsidR="00FB6C57" w:rsidRPr="00885285" w:rsidRDefault="00FB6C57" w:rsidP="00FB6C57">
      <w:pPr>
        <w:tabs>
          <w:tab w:val="left" w:pos="5436"/>
        </w:tabs>
        <w:jc w:val="both"/>
        <w:rPr>
          <w:sz w:val="22"/>
          <w:szCs w:val="22"/>
        </w:rPr>
      </w:pPr>
      <w:r w:rsidRPr="00885285">
        <w:rPr>
          <w:sz w:val="22"/>
          <w:szCs w:val="22"/>
        </w:rPr>
        <w:t>Jedno postępowanie zakończono wydaniem decyzji na podstawie art. 29 ust 1.2 ustawy o JHARS.</w:t>
      </w:r>
    </w:p>
    <w:p w:rsidR="00FB6C57" w:rsidRPr="00885285" w:rsidRDefault="00FB6C57" w:rsidP="00FB6C57">
      <w:pPr>
        <w:jc w:val="both"/>
        <w:rPr>
          <w:sz w:val="22"/>
          <w:szCs w:val="22"/>
        </w:rPr>
      </w:pPr>
      <w:r w:rsidRPr="00885285">
        <w:rPr>
          <w:sz w:val="22"/>
          <w:szCs w:val="22"/>
        </w:rPr>
        <w:t>Dwa postepowania w sprawie nałożenia kar pieniężnych są obecnie w toku.</w:t>
      </w:r>
    </w:p>
    <w:p w:rsidR="00FB6C57" w:rsidRPr="00885285" w:rsidRDefault="00FB6C57" w:rsidP="00FB6C57">
      <w:pPr>
        <w:tabs>
          <w:tab w:val="left" w:pos="5436"/>
        </w:tabs>
        <w:jc w:val="both"/>
        <w:rPr>
          <w:sz w:val="22"/>
          <w:szCs w:val="22"/>
        </w:rPr>
      </w:pPr>
      <w:r w:rsidRPr="00885285">
        <w:rPr>
          <w:sz w:val="22"/>
          <w:szCs w:val="22"/>
        </w:rPr>
        <w:t xml:space="preserve">Zalecenia pokontrolne przekazano 2 kontrolowanym podmiotom. </w:t>
      </w:r>
    </w:p>
    <w:p w:rsidR="00EE3026" w:rsidRDefault="00EE3026" w:rsidP="00FA74EE">
      <w:pPr>
        <w:pStyle w:val="Tekstpodstawowy31"/>
        <w:rPr>
          <w:sz w:val="24"/>
          <w:szCs w:val="24"/>
        </w:rPr>
      </w:pPr>
    </w:p>
    <w:p w:rsidR="00F16441" w:rsidRDefault="00F16441" w:rsidP="00FA74EE">
      <w:pPr>
        <w:pStyle w:val="Tekstpodstawowy31"/>
        <w:rPr>
          <w:sz w:val="24"/>
          <w:szCs w:val="24"/>
        </w:rPr>
      </w:pPr>
    </w:p>
    <w:p w:rsidR="00F16441" w:rsidRPr="00FA74EE" w:rsidRDefault="00F16441" w:rsidP="00F16441">
      <w:pPr>
        <w:numPr>
          <w:ilvl w:val="0"/>
          <w:numId w:val="2"/>
        </w:numPr>
        <w:tabs>
          <w:tab w:val="left" w:pos="0"/>
          <w:tab w:val="left" w:pos="142"/>
          <w:tab w:val="left" w:pos="360"/>
          <w:tab w:val="left" w:pos="426"/>
        </w:tabs>
        <w:jc w:val="both"/>
        <w:rPr>
          <w:rFonts w:cs="Times New Roman"/>
        </w:rPr>
      </w:pPr>
      <w:r w:rsidRPr="00FA74EE">
        <w:rPr>
          <w:rFonts w:cs="Times New Roman"/>
          <w:b/>
          <w:i/>
          <w:color w:val="000000"/>
        </w:rPr>
        <w:t xml:space="preserve">Kontrola  jakości handlowej </w:t>
      </w:r>
      <w:r>
        <w:rPr>
          <w:rFonts w:cs="Times New Roman"/>
          <w:b/>
          <w:i/>
          <w:color w:val="000000"/>
        </w:rPr>
        <w:t>makaronów.</w:t>
      </w:r>
    </w:p>
    <w:p w:rsidR="00F16441" w:rsidRDefault="00F16441" w:rsidP="00FA74EE">
      <w:pPr>
        <w:pStyle w:val="Tekstpodstawowy31"/>
        <w:rPr>
          <w:sz w:val="24"/>
          <w:szCs w:val="24"/>
        </w:rPr>
      </w:pPr>
    </w:p>
    <w:p w:rsidR="00F16441" w:rsidRDefault="00F16441" w:rsidP="00FA74EE">
      <w:pPr>
        <w:pStyle w:val="Tekstpodstawowy31"/>
        <w:rPr>
          <w:sz w:val="24"/>
          <w:szCs w:val="24"/>
        </w:rPr>
      </w:pPr>
    </w:p>
    <w:p w:rsidR="00F16441" w:rsidRPr="00513994" w:rsidRDefault="00F16441" w:rsidP="00F16441">
      <w:pPr>
        <w:jc w:val="both"/>
        <w:rPr>
          <w:sz w:val="22"/>
          <w:szCs w:val="22"/>
        </w:rPr>
      </w:pPr>
      <w:r>
        <w:t>Kontrole przeprowadzono w 8 podmiotach gospodarczych.</w:t>
      </w:r>
    </w:p>
    <w:p w:rsidR="00F16441" w:rsidRPr="00F16441" w:rsidRDefault="00F16441" w:rsidP="00F16441">
      <w:pPr>
        <w:jc w:val="both"/>
        <w:rPr>
          <w:sz w:val="22"/>
          <w:szCs w:val="22"/>
        </w:rPr>
      </w:pPr>
      <w:r w:rsidRPr="00F16441">
        <w:rPr>
          <w:bCs/>
          <w:sz w:val="22"/>
          <w:szCs w:val="22"/>
          <w:u w:val="single"/>
        </w:rPr>
        <w:t>Sprawdzenie dokumentów potwierdzających jakość handlową makronów oraz stosowanych surowców</w:t>
      </w:r>
    </w:p>
    <w:p w:rsidR="00F16441" w:rsidRPr="00C535E9" w:rsidRDefault="00F16441" w:rsidP="00C535E9">
      <w:pPr>
        <w:jc w:val="both"/>
        <w:rPr>
          <w:sz w:val="22"/>
          <w:szCs w:val="22"/>
        </w:rPr>
      </w:pPr>
      <w:r w:rsidRPr="00513994">
        <w:rPr>
          <w:sz w:val="22"/>
          <w:szCs w:val="22"/>
        </w:rPr>
        <w:t>Podczas przeprowadzania kontroli sprawdzono czy producent dysponuje dokumentami potwierdzającymi jakość handlową makaronów i stosowanych surowców. W kontrolowanych podmiotach były to: a) w przypadku makaronów: normy zakładowe, Polskie Normy, specyfikacje wyrobu gotowego, opis produktu i zidentyfikowanie zamierzonego sposobu użycia produktu;</w:t>
      </w:r>
      <w:r>
        <w:rPr>
          <w:sz w:val="22"/>
          <w:szCs w:val="22"/>
        </w:rPr>
        <w:t xml:space="preserve"> </w:t>
      </w:r>
      <w:r w:rsidRPr="00513994">
        <w:rPr>
          <w:sz w:val="22"/>
          <w:szCs w:val="22"/>
        </w:rPr>
        <w:t>b) w przypadku stosowanych surowców: atesty jakościowe, sprawozdania z badań, specyfikacje oraz świadectwa jakości.</w:t>
      </w:r>
      <w:r>
        <w:rPr>
          <w:sz w:val="22"/>
          <w:szCs w:val="22"/>
        </w:rPr>
        <w:t xml:space="preserve"> </w:t>
      </w:r>
      <w:r w:rsidRPr="00513994">
        <w:rPr>
          <w:sz w:val="22"/>
          <w:szCs w:val="22"/>
        </w:rPr>
        <w:t>Zweryfikowano jakość handlową stosowanych surowców oraz sprawdzono czy producent nie stosuje przeterminowanych surowców. W żadnym przypadku ni</w:t>
      </w:r>
      <w:r w:rsidR="00C535E9">
        <w:rPr>
          <w:sz w:val="22"/>
          <w:szCs w:val="22"/>
        </w:rPr>
        <w:t xml:space="preserve">e stwierdzono nieprawidłowości. </w:t>
      </w:r>
      <w:r w:rsidRPr="00513994">
        <w:rPr>
          <w:bCs/>
          <w:sz w:val="22"/>
          <w:szCs w:val="22"/>
        </w:rPr>
        <w:t>Sprawdzono, że  użyte w produkcji wyrobu surowce</w:t>
      </w:r>
      <w:r w:rsidRPr="00513994">
        <w:rPr>
          <w:sz w:val="22"/>
          <w:szCs w:val="22"/>
        </w:rPr>
        <w:t xml:space="preserve">, </w:t>
      </w:r>
      <w:r w:rsidRPr="00513994">
        <w:rPr>
          <w:bCs/>
          <w:sz w:val="22"/>
          <w:szCs w:val="22"/>
        </w:rPr>
        <w:t>spełniały wymagania określone w przepisach prawa.</w:t>
      </w:r>
    </w:p>
    <w:p w:rsidR="00F16441" w:rsidRPr="00F16441" w:rsidRDefault="00F16441" w:rsidP="00F16441">
      <w:pPr>
        <w:suppressAutoHyphens w:val="0"/>
        <w:autoSpaceDE w:val="0"/>
        <w:autoSpaceDN w:val="0"/>
        <w:adjustRightInd w:val="0"/>
        <w:rPr>
          <w:color w:val="FF0000"/>
          <w:sz w:val="22"/>
          <w:szCs w:val="22"/>
          <w:highlight w:val="yellow"/>
        </w:rPr>
      </w:pPr>
      <w:r w:rsidRPr="00F16441">
        <w:rPr>
          <w:bCs/>
          <w:color w:val="000000"/>
          <w:sz w:val="22"/>
          <w:szCs w:val="22"/>
          <w:u w:val="single"/>
          <w:lang w:eastAsia="pl-PL"/>
        </w:rPr>
        <w:t xml:space="preserve">Kontrola technologii produkcji </w:t>
      </w:r>
    </w:p>
    <w:p w:rsidR="00F16441" w:rsidRPr="00F16441" w:rsidRDefault="00F16441" w:rsidP="00F16441">
      <w:pPr>
        <w:jc w:val="both"/>
        <w:rPr>
          <w:sz w:val="22"/>
          <w:szCs w:val="22"/>
        </w:rPr>
      </w:pPr>
      <w:r>
        <w:rPr>
          <w:sz w:val="22"/>
          <w:szCs w:val="22"/>
        </w:rPr>
        <w:t>We wszystkich</w:t>
      </w:r>
      <w:r w:rsidRPr="00513994">
        <w:rPr>
          <w:sz w:val="22"/>
          <w:szCs w:val="22"/>
        </w:rPr>
        <w:t xml:space="preserve"> jednostkach kontrola sposobu produkcji lub prawidłowości przebiegu procesu technologicznego była przeprowadzona na zgodność z wymaganiami zawartymi w tym zakresie w obowiązujących przepisach prawa, z  uwzględnieniem nazewnictwa środków spożywczych oraz deklaracją producenta zawartą na etykiecie oraz dokumentach zakładowych.</w:t>
      </w:r>
      <w:r>
        <w:rPr>
          <w:sz w:val="22"/>
          <w:szCs w:val="22"/>
        </w:rPr>
        <w:t xml:space="preserve"> </w:t>
      </w:r>
      <w:r w:rsidRPr="00513994">
        <w:rPr>
          <w:bCs/>
          <w:sz w:val="22"/>
          <w:szCs w:val="22"/>
        </w:rPr>
        <w:t>Ustalono, że producenci w procesie produkcji nie stosowali barwników (substancji dodatkowych).</w:t>
      </w:r>
      <w:r>
        <w:rPr>
          <w:sz w:val="22"/>
          <w:szCs w:val="22"/>
        </w:rPr>
        <w:t xml:space="preserve"> </w:t>
      </w:r>
      <w:r w:rsidRPr="00513994">
        <w:rPr>
          <w:sz w:val="22"/>
          <w:szCs w:val="22"/>
        </w:rPr>
        <w:t xml:space="preserve">W oznakowaniu kontrolowanych artykułów rolno-spożywczych nie stwierdzono nieprawidłowości w zakresie </w:t>
      </w:r>
      <w:r w:rsidRPr="00513994">
        <w:rPr>
          <w:sz w:val="22"/>
          <w:szCs w:val="22"/>
        </w:rPr>
        <w:lastRenderedPageBreak/>
        <w:t xml:space="preserve">podawania określeń: </w:t>
      </w:r>
      <w:r w:rsidRPr="00513994">
        <w:rPr>
          <w:bCs/>
          <w:sz w:val="22"/>
          <w:szCs w:val="22"/>
        </w:rPr>
        <w:t>„bez konserwantów”, „nie zawiera substancji dodatkowych”, „nie zawiera barwników”, „tradycyj</w:t>
      </w:r>
      <w:r w:rsidRPr="00513994">
        <w:rPr>
          <w:sz w:val="22"/>
          <w:szCs w:val="22"/>
        </w:rPr>
        <w:t>ny”,</w:t>
      </w:r>
      <w:r w:rsidRPr="00513994">
        <w:rPr>
          <w:iCs/>
          <w:sz w:val="22"/>
          <w:szCs w:val="22"/>
        </w:rPr>
        <w:t xml:space="preserve"> „babuni”, „wiejski” czy „staropolski”.</w:t>
      </w:r>
    </w:p>
    <w:p w:rsidR="00F16441" w:rsidRPr="00C535E9" w:rsidRDefault="00F16441" w:rsidP="00F16441">
      <w:pPr>
        <w:suppressAutoHyphens w:val="0"/>
        <w:autoSpaceDE w:val="0"/>
        <w:autoSpaceDN w:val="0"/>
        <w:adjustRightInd w:val="0"/>
        <w:rPr>
          <w:bCs/>
          <w:color w:val="000000"/>
          <w:sz w:val="22"/>
          <w:szCs w:val="22"/>
          <w:u w:val="single"/>
          <w:lang w:eastAsia="pl-PL"/>
        </w:rPr>
      </w:pPr>
      <w:r w:rsidRPr="00C535E9">
        <w:rPr>
          <w:bCs/>
          <w:color w:val="000000"/>
          <w:sz w:val="22"/>
          <w:szCs w:val="22"/>
          <w:u w:val="single"/>
          <w:lang w:eastAsia="pl-PL"/>
        </w:rPr>
        <w:t xml:space="preserve">Pobieranie próbek i badania laboratoryjne </w:t>
      </w:r>
    </w:p>
    <w:p w:rsidR="00F16441" w:rsidRPr="00513994" w:rsidRDefault="00F16441" w:rsidP="00F16441">
      <w:pPr>
        <w:suppressAutoHyphens w:val="0"/>
        <w:autoSpaceDE w:val="0"/>
        <w:autoSpaceDN w:val="0"/>
        <w:adjustRightInd w:val="0"/>
        <w:jc w:val="both"/>
        <w:rPr>
          <w:b/>
          <w:bCs/>
          <w:color w:val="000000"/>
          <w:sz w:val="22"/>
          <w:szCs w:val="22"/>
          <w:u w:val="single"/>
          <w:lang w:eastAsia="pl-PL"/>
        </w:rPr>
      </w:pPr>
      <w:r w:rsidRPr="00513994">
        <w:rPr>
          <w:bCs/>
          <w:color w:val="000000"/>
          <w:sz w:val="22"/>
          <w:szCs w:val="22"/>
          <w:lang w:eastAsia="pl-PL"/>
        </w:rPr>
        <w:t xml:space="preserve">W celu wykonania badań laboratoryjnych pobrano </w:t>
      </w:r>
      <w:r w:rsidRPr="00513994">
        <w:rPr>
          <w:b/>
          <w:bCs/>
          <w:color w:val="000000"/>
          <w:sz w:val="22"/>
          <w:szCs w:val="22"/>
          <w:lang w:eastAsia="pl-PL"/>
        </w:rPr>
        <w:t>16 próbek</w:t>
      </w:r>
      <w:r w:rsidRPr="00513994">
        <w:rPr>
          <w:bCs/>
          <w:color w:val="000000"/>
          <w:sz w:val="22"/>
          <w:szCs w:val="22"/>
          <w:lang w:eastAsia="pl-PL"/>
        </w:rPr>
        <w:t xml:space="preserve"> reprezentujących partie makaronów o łącznej ilości </w:t>
      </w:r>
      <w:r w:rsidRPr="00513994">
        <w:rPr>
          <w:b/>
          <w:bCs/>
          <w:color w:val="000000"/>
          <w:sz w:val="22"/>
          <w:szCs w:val="22"/>
          <w:lang w:eastAsia="pl-PL"/>
        </w:rPr>
        <w:t>26747,15 kg</w:t>
      </w:r>
      <w:r w:rsidRPr="00513994">
        <w:rPr>
          <w:bCs/>
          <w:color w:val="000000"/>
          <w:sz w:val="22"/>
          <w:szCs w:val="22"/>
          <w:lang w:eastAsia="pl-PL"/>
        </w:rPr>
        <w:t xml:space="preserve"> we wszystkich 8 w/w kontrolowanych podmiotach. </w:t>
      </w:r>
    </w:p>
    <w:p w:rsidR="00F16441" w:rsidRPr="004C3C67" w:rsidRDefault="00F16441" w:rsidP="004C3C67">
      <w:pPr>
        <w:tabs>
          <w:tab w:val="num" w:pos="709"/>
        </w:tabs>
        <w:jc w:val="both"/>
        <w:rPr>
          <w:bCs/>
          <w:color w:val="000000"/>
          <w:sz w:val="22"/>
          <w:szCs w:val="22"/>
        </w:rPr>
      </w:pPr>
      <w:r w:rsidRPr="00513994">
        <w:rPr>
          <w:bCs/>
          <w:color w:val="000000"/>
          <w:sz w:val="22"/>
          <w:szCs w:val="22"/>
        </w:rPr>
        <w:t xml:space="preserve">Przed przystąpieniem do pobierania próbek, na podstawie przedstawionych dokumentów oraz oględzin, we wszystkich przypadkach stwierdzono, że przedstawione do kontroli produkty stanowią partię. </w:t>
      </w:r>
      <w:r w:rsidR="004C3C67">
        <w:rPr>
          <w:bCs/>
          <w:color w:val="000000"/>
          <w:sz w:val="22"/>
          <w:szCs w:val="22"/>
        </w:rPr>
        <w:t xml:space="preserve"> </w:t>
      </w:r>
      <w:r w:rsidRPr="00513994">
        <w:rPr>
          <w:spacing w:val="-4"/>
          <w:sz w:val="22"/>
          <w:szCs w:val="22"/>
        </w:rPr>
        <w:t xml:space="preserve">Badania przeprowadzone w </w:t>
      </w:r>
      <w:r w:rsidRPr="00513994">
        <w:rPr>
          <w:sz w:val="22"/>
          <w:szCs w:val="22"/>
        </w:rPr>
        <w:t xml:space="preserve">Laboratorium Specjalistycznym GIJHARS w Kielcach wykazały </w:t>
      </w:r>
      <w:r w:rsidRPr="00513994">
        <w:rPr>
          <w:b/>
          <w:sz w:val="22"/>
          <w:szCs w:val="22"/>
        </w:rPr>
        <w:t>nieprawidłowości</w:t>
      </w:r>
      <w:r w:rsidRPr="00513994">
        <w:rPr>
          <w:sz w:val="22"/>
          <w:szCs w:val="22"/>
        </w:rPr>
        <w:t xml:space="preserve"> w przypadku </w:t>
      </w:r>
      <w:r w:rsidRPr="00513994">
        <w:rPr>
          <w:b/>
          <w:sz w:val="22"/>
          <w:szCs w:val="22"/>
        </w:rPr>
        <w:t>3 partii</w:t>
      </w:r>
      <w:r w:rsidRPr="00513994">
        <w:rPr>
          <w:sz w:val="22"/>
          <w:szCs w:val="22"/>
        </w:rPr>
        <w:t xml:space="preserve"> makaronów wyprodukowanych w </w:t>
      </w:r>
      <w:r w:rsidRPr="00513994">
        <w:rPr>
          <w:b/>
          <w:sz w:val="22"/>
          <w:szCs w:val="22"/>
        </w:rPr>
        <w:t>3 kontrolowanych podmiotach</w:t>
      </w:r>
      <w:r w:rsidRPr="00513994">
        <w:rPr>
          <w:sz w:val="22"/>
          <w:szCs w:val="22"/>
        </w:rPr>
        <w:t xml:space="preserve"> o łącznej ilości </w:t>
      </w:r>
      <w:r w:rsidRPr="00513994">
        <w:rPr>
          <w:b/>
          <w:sz w:val="22"/>
          <w:szCs w:val="22"/>
        </w:rPr>
        <w:t xml:space="preserve">6702,9 kg. </w:t>
      </w:r>
      <w:r w:rsidRPr="00513994">
        <w:rPr>
          <w:sz w:val="22"/>
          <w:szCs w:val="22"/>
        </w:rPr>
        <w:t xml:space="preserve">Stanowiło to </w:t>
      </w:r>
      <w:r w:rsidRPr="00513994">
        <w:rPr>
          <w:b/>
          <w:sz w:val="22"/>
          <w:szCs w:val="22"/>
        </w:rPr>
        <w:t>18,8%</w:t>
      </w:r>
      <w:r w:rsidRPr="00513994">
        <w:rPr>
          <w:sz w:val="22"/>
          <w:szCs w:val="22"/>
        </w:rPr>
        <w:t xml:space="preserve"> ogółu skontrolowanych próbek makaronów przesłanych do badań laboratoryjnych.</w:t>
      </w:r>
    </w:p>
    <w:p w:rsidR="00F16441" w:rsidRPr="00513994" w:rsidRDefault="00F16441" w:rsidP="00F16441">
      <w:pPr>
        <w:jc w:val="both"/>
        <w:rPr>
          <w:bCs/>
          <w:kern w:val="1"/>
          <w:sz w:val="22"/>
          <w:szCs w:val="22"/>
        </w:rPr>
      </w:pPr>
      <w:r w:rsidRPr="00513994">
        <w:rPr>
          <w:sz w:val="22"/>
          <w:szCs w:val="22"/>
        </w:rPr>
        <w:t xml:space="preserve">W związku ze stwierdzoną nieprawidłowością wydano decyzję administracyjną z art. 29 ust. 1 pkt 2, ustawy z dnia 21 grudnia 2000 r., </w:t>
      </w:r>
      <w:r w:rsidRPr="00513994">
        <w:rPr>
          <w:i/>
          <w:sz w:val="22"/>
          <w:szCs w:val="22"/>
        </w:rPr>
        <w:t>o jakości handlowej artykułów rolno-spożywczych</w:t>
      </w:r>
      <w:r w:rsidRPr="00513994">
        <w:rPr>
          <w:sz w:val="22"/>
          <w:szCs w:val="22"/>
        </w:rPr>
        <w:t xml:space="preserve"> nakazującą poddanie makaronu </w:t>
      </w:r>
      <w:r w:rsidRPr="00513994">
        <w:rPr>
          <w:color w:val="000000"/>
          <w:sz w:val="22"/>
          <w:szCs w:val="22"/>
        </w:rPr>
        <w:t>zabiegowi  przepakowania i poprawnego oznakowania</w:t>
      </w:r>
      <w:r w:rsidRPr="00513994">
        <w:rPr>
          <w:sz w:val="22"/>
          <w:szCs w:val="22"/>
        </w:rPr>
        <w:t xml:space="preserve">. Wystosowano również zalecenia pokontrolne i wszczęto postępowanie administracyjne mające na celu wydanie decyzji </w:t>
      </w:r>
      <w:r w:rsidRPr="00513994">
        <w:rPr>
          <w:iCs/>
          <w:sz w:val="22"/>
          <w:szCs w:val="22"/>
        </w:rPr>
        <w:t xml:space="preserve">wymierzającej karę pieniężną na podstawie art. 40a ust.1 pkt 3 ustawy o jakości handlowej artykułów rolno-spożywczych z tytułu wprowadzenia do obrotu artykułu rolno-spożywczego artykułów nieodpowiadających jakości handlowej określnej w przepisach. Powyższe </w:t>
      </w:r>
      <w:r w:rsidRPr="00513994">
        <w:rPr>
          <w:bCs/>
          <w:kern w:val="1"/>
          <w:sz w:val="22"/>
          <w:szCs w:val="22"/>
        </w:rPr>
        <w:t xml:space="preserve">było niezgodne z wymogami art.4 ust.1 ustawy o jakości handlowej artykułów rolno-spożywczych. </w:t>
      </w:r>
    </w:p>
    <w:p w:rsidR="00F16441" w:rsidRPr="004C3C67" w:rsidRDefault="00F16441" w:rsidP="00F16441">
      <w:pPr>
        <w:suppressAutoHyphens w:val="0"/>
        <w:autoSpaceDE w:val="0"/>
        <w:autoSpaceDN w:val="0"/>
        <w:adjustRightInd w:val="0"/>
        <w:rPr>
          <w:bCs/>
          <w:color w:val="000000"/>
          <w:sz w:val="22"/>
          <w:szCs w:val="22"/>
          <w:lang w:eastAsia="pl-PL"/>
        </w:rPr>
      </w:pPr>
      <w:r w:rsidRPr="004C3C67">
        <w:rPr>
          <w:bCs/>
          <w:color w:val="000000"/>
          <w:sz w:val="22"/>
          <w:szCs w:val="22"/>
          <w:u w:val="single"/>
          <w:lang w:eastAsia="pl-PL"/>
        </w:rPr>
        <w:t>Kontrola prawidłowości znakowania makaronów</w:t>
      </w:r>
      <w:r w:rsidRPr="004C3C67">
        <w:rPr>
          <w:bCs/>
          <w:color w:val="000000"/>
          <w:sz w:val="22"/>
          <w:szCs w:val="22"/>
          <w:lang w:eastAsia="pl-PL"/>
        </w:rPr>
        <w:t xml:space="preserve"> </w:t>
      </w:r>
    </w:p>
    <w:p w:rsidR="00F16441" w:rsidRPr="00513994" w:rsidRDefault="00F16441" w:rsidP="00F16441">
      <w:pPr>
        <w:jc w:val="both"/>
        <w:rPr>
          <w:sz w:val="22"/>
          <w:szCs w:val="22"/>
        </w:rPr>
      </w:pPr>
      <w:r w:rsidRPr="00513994">
        <w:rPr>
          <w:sz w:val="22"/>
          <w:szCs w:val="22"/>
        </w:rPr>
        <w:t xml:space="preserve">W celu sprawdzenia prawidłowości znakowania makaronu pobrano próbki z </w:t>
      </w:r>
      <w:r w:rsidRPr="00513994">
        <w:rPr>
          <w:b/>
          <w:sz w:val="22"/>
          <w:szCs w:val="22"/>
        </w:rPr>
        <w:t>24 partii</w:t>
      </w:r>
      <w:r w:rsidRPr="00513994">
        <w:rPr>
          <w:sz w:val="22"/>
          <w:szCs w:val="22"/>
        </w:rPr>
        <w:t xml:space="preserve"> o łącznej ilości </w:t>
      </w:r>
      <w:r w:rsidRPr="00513994">
        <w:rPr>
          <w:b/>
          <w:sz w:val="22"/>
          <w:szCs w:val="22"/>
        </w:rPr>
        <w:t>39475,15 kg</w:t>
      </w:r>
      <w:r w:rsidRPr="00513994">
        <w:rPr>
          <w:sz w:val="22"/>
          <w:szCs w:val="22"/>
        </w:rPr>
        <w:t xml:space="preserve">, wśród nich stwierdzono </w:t>
      </w:r>
      <w:r w:rsidRPr="00513994">
        <w:rPr>
          <w:b/>
          <w:sz w:val="22"/>
          <w:szCs w:val="22"/>
        </w:rPr>
        <w:t>6 partii</w:t>
      </w:r>
      <w:r w:rsidRPr="00513994">
        <w:rPr>
          <w:sz w:val="22"/>
          <w:szCs w:val="22"/>
        </w:rPr>
        <w:t xml:space="preserve"> nieprawidłowo oznakowanych o łącznej ilości </w:t>
      </w:r>
      <w:r w:rsidRPr="00513994">
        <w:rPr>
          <w:b/>
          <w:sz w:val="22"/>
          <w:szCs w:val="22"/>
        </w:rPr>
        <w:t>7415 kg</w:t>
      </w:r>
      <w:r w:rsidRPr="00513994">
        <w:rPr>
          <w:sz w:val="22"/>
          <w:szCs w:val="22"/>
        </w:rPr>
        <w:t xml:space="preserve">, co stanowiło </w:t>
      </w:r>
      <w:r w:rsidRPr="00513994">
        <w:rPr>
          <w:b/>
          <w:sz w:val="22"/>
          <w:szCs w:val="22"/>
        </w:rPr>
        <w:t>25 %</w:t>
      </w:r>
      <w:r w:rsidRPr="00513994">
        <w:rPr>
          <w:sz w:val="22"/>
          <w:szCs w:val="22"/>
        </w:rPr>
        <w:t xml:space="preserve"> ogółu skontrolowanych partii artykułów rolno-spożywczych. Nieprawidłowości te ujawniono w  </w:t>
      </w:r>
      <w:r w:rsidRPr="00513994">
        <w:rPr>
          <w:b/>
          <w:sz w:val="22"/>
          <w:szCs w:val="22"/>
        </w:rPr>
        <w:t>2 kontrolowanych</w:t>
      </w:r>
      <w:r w:rsidRPr="00513994">
        <w:rPr>
          <w:sz w:val="22"/>
          <w:szCs w:val="22"/>
        </w:rPr>
        <w:t xml:space="preserve"> </w:t>
      </w:r>
      <w:r w:rsidRPr="00513994">
        <w:rPr>
          <w:b/>
          <w:sz w:val="22"/>
          <w:szCs w:val="22"/>
        </w:rPr>
        <w:t>jednostkach</w:t>
      </w:r>
      <w:r w:rsidRPr="00513994">
        <w:rPr>
          <w:sz w:val="22"/>
          <w:szCs w:val="22"/>
        </w:rPr>
        <w:t>.</w:t>
      </w:r>
    </w:p>
    <w:p w:rsidR="00F16441" w:rsidRPr="004C3C67" w:rsidRDefault="00F16441" w:rsidP="00F16441">
      <w:pPr>
        <w:suppressAutoHyphens w:val="0"/>
        <w:autoSpaceDE w:val="0"/>
        <w:autoSpaceDN w:val="0"/>
        <w:adjustRightInd w:val="0"/>
        <w:rPr>
          <w:bCs/>
          <w:color w:val="000000"/>
          <w:sz w:val="22"/>
          <w:szCs w:val="22"/>
          <w:lang w:eastAsia="pl-PL"/>
        </w:rPr>
      </w:pPr>
      <w:r w:rsidRPr="004C3C67">
        <w:rPr>
          <w:bCs/>
          <w:color w:val="000000"/>
          <w:sz w:val="22"/>
          <w:szCs w:val="22"/>
          <w:u w:val="single"/>
          <w:lang w:eastAsia="pl-PL"/>
        </w:rPr>
        <w:t>Kontrola wymagań formalno-prawnych</w:t>
      </w:r>
      <w:r w:rsidR="004C3C67" w:rsidRPr="004C3C67">
        <w:rPr>
          <w:bCs/>
          <w:color w:val="000000"/>
          <w:sz w:val="22"/>
          <w:szCs w:val="22"/>
          <w:lang w:eastAsia="pl-PL"/>
        </w:rPr>
        <w:t xml:space="preserve">. </w:t>
      </w:r>
      <w:r w:rsidRPr="004C3C67">
        <w:rPr>
          <w:bCs/>
          <w:sz w:val="22"/>
          <w:szCs w:val="22"/>
          <w:u w:val="single"/>
        </w:rPr>
        <w:t>Zgłoszenie, prowadzenie, zaprzestanie działalności gospodarczej</w:t>
      </w:r>
    </w:p>
    <w:p w:rsidR="00F16441" w:rsidRPr="00513994" w:rsidRDefault="00F16441" w:rsidP="00F16441">
      <w:pPr>
        <w:suppressAutoHyphens w:val="0"/>
        <w:autoSpaceDE w:val="0"/>
        <w:autoSpaceDN w:val="0"/>
        <w:adjustRightInd w:val="0"/>
        <w:jc w:val="both"/>
        <w:rPr>
          <w:color w:val="000000"/>
          <w:sz w:val="22"/>
          <w:szCs w:val="22"/>
        </w:rPr>
      </w:pPr>
      <w:r w:rsidRPr="00513994">
        <w:rPr>
          <w:bCs/>
          <w:color w:val="000000"/>
          <w:sz w:val="22"/>
          <w:szCs w:val="22"/>
        </w:rPr>
        <w:t xml:space="preserve">Wszyscy kontrolowani </w:t>
      </w:r>
      <w:r w:rsidRPr="00513994">
        <w:rPr>
          <w:bCs/>
          <w:sz w:val="22"/>
          <w:szCs w:val="22"/>
        </w:rPr>
        <w:t xml:space="preserve">producenci kontrolowanych artykułów rolno-spożywczych </w:t>
      </w:r>
      <w:r w:rsidRPr="00513994">
        <w:rPr>
          <w:bCs/>
          <w:sz w:val="22"/>
          <w:szCs w:val="22"/>
          <w:u w:val="single"/>
        </w:rPr>
        <w:t>dopełnili</w:t>
      </w:r>
      <w:r w:rsidRPr="00513994">
        <w:rPr>
          <w:bCs/>
          <w:color w:val="000000"/>
          <w:sz w:val="22"/>
          <w:szCs w:val="22"/>
          <w:u w:val="single"/>
        </w:rPr>
        <w:t xml:space="preserve"> </w:t>
      </w:r>
      <w:r w:rsidRPr="00513994">
        <w:rPr>
          <w:color w:val="000000"/>
          <w:sz w:val="22"/>
          <w:szCs w:val="22"/>
          <w:u w:val="single"/>
        </w:rPr>
        <w:t>obowiązku</w:t>
      </w:r>
      <w:r w:rsidRPr="00513994">
        <w:rPr>
          <w:color w:val="000000"/>
          <w:sz w:val="22"/>
          <w:szCs w:val="22"/>
        </w:rPr>
        <w:t xml:space="preserve"> zgłoszenia prowadzonej działalności gospodarczej w zakresie produkcji, składowania, konfekcjonowania i obrotu, do właściwego ze względu na miejsce zamieszkania lub siedzibę zgłaszającego, wojewódzkiego inspektora Jakości Handlowej Artykułów Rolno-Spożywczych – zgodnie z art. 12 ustawy z dnia 21 grudnia  2000 roku o jakości handlowej artykułów rolno-spożywczych</w:t>
      </w:r>
    </w:p>
    <w:p w:rsidR="00F16441" w:rsidRPr="004C3C67" w:rsidRDefault="00F16441" w:rsidP="00F16441">
      <w:pPr>
        <w:tabs>
          <w:tab w:val="left" w:pos="426"/>
        </w:tabs>
        <w:ind w:right="139"/>
        <w:jc w:val="both"/>
        <w:rPr>
          <w:sz w:val="22"/>
          <w:szCs w:val="22"/>
        </w:rPr>
      </w:pPr>
      <w:r w:rsidRPr="004C3C67">
        <w:rPr>
          <w:bCs/>
          <w:sz w:val="22"/>
          <w:szCs w:val="22"/>
          <w:u w:val="single"/>
        </w:rPr>
        <w:t>Sankcje</w:t>
      </w:r>
    </w:p>
    <w:p w:rsidR="00F16441" w:rsidRPr="004C3C67" w:rsidRDefault="00F16441" w:rsidP="00F16441">
      <w:pPr>
        <w:autoSpaceDE w:val="0"/>
        <w:jc w:val="both"/>
        <w:rPr>
          <w:sz w:val="22"/>
          <w:szCs w:val="22"/>
        </w:rPr>
      </w:pPr>
      <w:r w:rsidRPr="00513994">
        <w:rPr>
          <w:sz w:val="22"/>
          <w:szCs w:val="22"/>
        </w:rPr>
        <w:t>W związku ze stwierdzonymi nieprawidłowościami zastoso</w:t>
      </w:r>
      <w:r w:rsidR="004C3C67">
        <w:rPr>
          <w:sz w:val="22"/>
          <w:szCs w:val="22"/>
        </w:rPr>
        <w:t>wano następujące sankcje karne:</w:t>
      </w:r>
    </w:p>
    <w:p w:rsidR="00F16441" w:rsidRPr="00513994" w:rsidRDefault="00F16441" w:rsidP="00F16441">
      <w:pPr>
        <w:numPr>
          <w:ilvl w:val="0"/>
          <w:numId w:val="8"/>
        </w:numPr>
        <w:tabs>
          <w:tab w:val="left" w:pos="284"/>
        </w:tabs>
        <w:ind w:left="284" w:hanging="284"/>
        <w:jc w:val="both"/>
        <w:rPr>
          <w:b/>
          <w:sz w:val="22"/>
          <w:szCs w:val="22"/>
        </w:rPr>
      </w:pPr>
      <w:r w:rsidRPr="00513994">
        <w:rPr>
          <w:b/>
          <w:sz w:val="22"/>
          <w:szCs w:val="22"/>
          <w:u w:val="single"/>
        </w:rPr>
        <w:t>wydano 4 decyzje administracyjne a art.29.ust.1.pkt.2</w:t>
      </w:r>
      <w:r w:rsidRPr="00513994">
        <w:rPr>
          <w:sz w:val="22"/>
          <w:szCs w:val="22"/>
        </w:rPr>
        <w:t xml:space="preserve"> </w:t>
      </w:r>
      <w:r w:rsidRPr="00513994">
        <w:rPr>
          <w:color w:val="000000"/>
          <w:sz w:val="22"/>
          <w:szCs w:val="22"/>
        </w:rPr>
        <w:t>ustawy z dnia 21 grudnia  2000 roku o jakości handlowej artykułów rolno-spożywczych,</w:t>
      </w:r>
      <w:r w:rsidRPr="00513994">
        <w:rPr>
          <w:sz w:val="22"/>
          <w:szCs w:val="22"/>
        </w:rPr>
        <w:t xml:space="preserve"> nakazujące zmianę oznakowania artykułu rolno-spożywczego:</w:t>
      </w:r>
    </w:p>
    <w:p w:rsidR="00F16441" w:rsidRPr="004C3C67" w:rsidRDefault="00F16441" w:rsidP="00F16441">
      <w:pPr>
        <w:numPr>
          <w:ilvl w:val="0"/>
          <w:numId w:val="8"/>
        </w:numPr>
        <w:tabs>
          <w:tab w:val="left" w:pos="284"/>
        </w:tabs>
        <w:ind w:left="284" w:hanging="284"/>
        <w:jc w:val="both"/>
        <w:rPr>
          <w:b/>
          <w:sz w:val="22"/>
          <w:szCs w:val="22"/>
        </w:rPr>
      </w:pPr>
      <w:r w:rsidRPr="00513994">
        <w:rPr>
          <w:b/>
          <w:sz w:val="22"/>
          <w:szCs w:val="22"/>
          <w:u w:val="single"/>
        </w:rPr>
        <w:t>wydano 1 decyzję administracyjną z art.29.ust.1.pkt.1</w:t>
      </w:r>
      <w:r w:rsidRPr="00513994">
        <w:rPr>
          <w:sz w:val="22"/>
          <w:szCs w:val="22"/>
        </w:rPr>
        <w:t xml:space="preserve"> </w:t>
      </w:r>
      <w:r w:rsidRPr="00513994">
        <w:rPr>
          <w:color w:val="000000"/>
          <w:sz w:val="22"/>
          <w:szCs w:val="22"/>
        </w:rPr>
        <w:t>ustawy z dnia 21 grudnia  2000 roku o jakości handlowej artykułów rolno-spożywczych,</w:t>
      </w:r>
      <w:r w:rsidRPr="00513994">
        <w:rPr>
          <w:sz w:val="22"/>
          <w:szCs w:val="22"/>
        </w:rPr>
        <w:t xml:space="preserve"> zakazującą wprowadzenia do ob</w:t>
      </w:r>
      <w:r w:rsidR="004C3C67">
        <w:rPr>
          <w:sz w:val="22"/>
          <w:szCs w:val="22"/>
        </w:rPr>
        <w:t>rotu artykułu rolno-spożywczego.</w:t>
      </w:r>
    </w:p>
    <w:p w:rsidR="00F16441" w:rsidRPr="00513994" w:rsidRDefault="00F16441" w:rsidP="00F16441">
      <w:pPr>
        <w:widowControl/>
        <w:numPr>
          <w:ilvl w:val="0"/>
          <w:numId w:val="8"/>
        </w:numPr>
        <w:tabs>
          <w:tab w:val="left" w:pos="284"/>
        </w:tabs>
        <w:ind w:left="426" w:hanging="426"/>
        <w:jc w:val="both"/>
        <w:rPr>
          <w:rStyle w:val="Numerstrony"/>
          <w:b/>
          <w:sz w:val="22"/>
          <w:szCs w:val="22"/>
        </w:rPr>
      </w:pPr>
      <w:r w:rsidRPr="00513994">
        <w:rPr>
          <w:b/>
          <w:bCs/>
          <w:sz w:val="22"/>
          <w:szCs w:val="22"/>
          <w:u w:val="single"/>
        </w:rPr>
        <w:t>wszczęto 4 postępowania administracyjne</w:t>
      </w:r>
      <w:r w:rsidR="004C3C67">
        <w:rPr>
          <w:b/>
          <w:bCs/>
          <w:sz w:val="22"/>
          <w:szCs w:val="22"/>
        </w:rPr>
        <w:t>.</w:t>
      </w:r>
    </w:p>
    <w:p w:rsidR="00F16441" w:rsidRPr="00513994" w:rsidRDefault="00F16441" w:rsidP="00F16441">
      <w:pPr>
        <w:widowControl/>
        <w:numPr>
          <w:ilvl w:val="0"/>
          <w:numId w:val="8"/>
        </w:numPr>
        <w:tabs>
          <w:tab w:val="left" w:pos="284"/>
        </w:tabs>
        <w:ind w:left="426" w:hanging="426"/>
        <w:jc w:val="both"/>
        <w:rPr>
          <w:rStyle w:val="Numerstrony"/>
          <w:sz w:val="22"/>
          <w:szCs w:val="22"/>
        </w:rPr>
      </w:pPr>
      <w:r w:rsidRPr="00513994">
        <w:rPr>
          <w:b/>
          <w:bCs/>
          <w:sz w:val="22"/>
          <w:szCs w:val="22"/>
          <w:u w:val="single"/>
        </w:rPr>
        <w:t>wystosowano 4 zalecenia pokontrolne</w:t>
      </w:r>
      <w:r w:rsidR="004C3C67">
        <w:rPr>
          <w:b/>
          <w:bCs/>
          <w:sz w:val="22"/>
          <w:szCs w:val="22"/>
          <w:u w:val="single"/>
        </w:rPr>
        <w:t>.</w:t>
      </w:r>
    </w:p>
    <w:p w:rsidR="00F16441" w:rsidRPr="00513994" w:rsidRDefault="00F16441" w:rsidP="00F16441">
      <w:pPr>
        <w:spacing w:after="9" w:line="200" w:lineRule="atLeast"/>
        <w:ind w:left="142"/>
        <w:jc w:val="both"/>
        <w:rPr>
          <w:color w:val="FFC000"/>
          <w:sz w:val="22"/>
          <w:szCs w:val="22"/>
        </w:rPr>
      </w:pPr>
    </w:p>
    <w:p w:rsidR="00F16441" w:rsidRPr="00943E4C" w:rsidRDefault="00F16441" w:rsidP="00F16441">
      <w:pPr>
        <w:ind w:left="1134" w:hanging="1134"/>
        <w:jc w:val="both"/>
      </w:pPr>
      <w:r w:rsidRPr="00943E4C">
        <w:tab/>
      </w:r>
    </w:p>
    <w:p w:rsidR="00F16441" w:rsidRDefault="00F16441" w:rsidP="00FA74EE">
      <w:pPr>
        <w:pStyle w:val="Tekstpodstawowy31"/>
        <w:rPr>
          <w:sz w:val="24"/>
          <w:szCs w:val="24"/>
        </w:rPr>
      </w:pPr>
    </w:p>
    <w:p w:rsidR="002642C2" w:rsidRPr="00FA74EE" w:rsidRDefault="002642C2" w:rsidP="002642C2">
      <w:pPr>
        <w:numPr>
          <w:ilvl w:val="0"/>
          <w:numId w:val="2"/>
        </w:numPr>
        <w:tabs>
          <w:tab w:val="left" w:pos="0"/>
          <w:tab w:val="left" w:pos="142"/>
          <w:tab w:val="left" w:pos="360"/>
          <w:tab w:val="left" w:pos="426"/>
        </w:tabs>
        <w:jc w:val="both"/>
        <w:rPr>
          <w:rFonts w:cs="Times New Roman"/>
        </w:rPr>
      </w:pPr>
      <w:r w:rsidRPr="00FA74EE">
        <w:rPr>
          <w:rFonts w:cs="Times New Roman"/>
          <w:b/>
          <w:i/>
          <w:color w:val="000000"/>
        </w:rPr>
        <w:t xml:space="preserve">Kontrola  jakości handlowej </w:t>
      </w:r>
      <w:r>
        <w:rPr>
          <w:rFonts w:cs="Times New Roman"/>
          <w:b/>
          <w:i/>
          <w:color w:val="000000"/>
        </w:rPr>
        <w:t>oliwy z oliwek.</w:t>
      </w:r>
    </w:p>
    <w:p w:rsidR="00F16441" w:rsidRDefault="00F16441" w:rsidP="00FA74EE">
      <w:pPr>
        <w:pStyle w:val="Tekstpodstawowy31"/>
        <w:rPr>
          <w:sz w:val="24"/>
          <w:szCs w:val="24"/>
        </w:rPr>
      </w:pPr>
    </w:p>
    <w:p w:rsidR="002642C2" w:rsidRPr="002642C2" w:rsidRDefault="002642C2" w:rsidP="002642C2">
      <w:pPr>
        <w:autoSpaceDE w:val="0"/>
        <w:rPr>
          <w:rFonts w:eastAsia="Times New Roman"/>
          <w:b/>
          <w:sz w:val="22"/>
          <w:szCs w:val="22"/>
        </w:rPr>
      </w:pPr>
      <w:r w:rsidRPr="002642C2">
        <w:rPr>
          <w:rFonts w:eastAsia="Times New Roman"/>
          <w:bCs/>
          <w:sz w:val="22"/>
          <w:szCs w:val="22"/>
        </w:rPr>
        <w:t>Kontrole przeprowadzono w 2 podmiotach gospodarczych</w:t>
      </w:r>
      <w:r>
        <w:rPr>
          <w:rFonts w:eastAsia="Times New Roman"/>
          <w:bCs/>
          <w:sz w:val="22"/>
          <w:szCs w:val="22"/>
        </w:rPr>
        <w:t>.</w:t>
      </w:r>
    </w:p>
    <w:p w:rsidR="002642C2" w:rsidRDefault="002642C2" w:rsidP="002642C2">
      <w:pPr>
        <w:tabs>
          <w:tab w:val="left" w:pos="311"/>
        </w:tabs>
        <w:ind w:left="182" w:hanging="171"/>
        <w:jc w:val="both"/>
        <w:rPr>
          <w:sz w:val="16"/>
          <w:szCs w:val="16"/>
        </w:rPr>
      </w:pPr>
    </w:p>
    <w:p w:rsidR="002642C2" w:rsidRDefault="002642C2" w:rsidP="002642C2">
      <w:pPr>
        <w:tabs>
          <w:tab w:val="left" w:pos="311"/>
        </w:tabs>
        <w:ind w:left="182" w:hanging="171"/>
        <w:jc w:val="both"/>
        <w:rPr>
          <w:sz w:val="16"/>
          <w:szCs w:val="16"/>
        </w:rPr>
      </w:pPr>
    </w:p>
    <w:p w:rsidR="002642C2" w:rsidRDefault="002642C2" w:rsidP="005D3996">
      <w:pPr>
        <w:tabs>
          <w:tab w:val="left" w:pos="311"/>
        </w:tabs>
        <w:jc w:val="both"/>
        <w:rPr>
          <w:sz w:val="16"/>
          <w:szCs w:val="16"/>
        </w:rPr>
      </w:pPr>
      <w:r>
        <w:rPr>
          <w:sz w:val="22"/>
          <w:szCs w:val="22"/>
        </w:rPr>
        <w:t xml:space="preserve">Kontrolą jakości parametrów fizykochemicznych, oraz </w:t>
      </w:r>
      <w:r>
        <w:rPr>
          <w:rFonts w:eastAsia="Times New Roman"/>
          <w:color w:val="000000"/>
          <w:sz w:val="22"/>
          <w:szCs w:val="22"/>
        </w:rPr>
        <w:t>w zakresie poprawności oznakowania</w:t>
      </w:r>
      <w:r>
        <w:rPr>
          <w:sz w:val="22"/>
          <w:szCs w:val="22"/>
        </w:rPr>
        <w:t xml:space="preserve"> objęto</w:t>
      </w:r>
      <w:r w:rsidR="00C864A7">
        <w:rPr>
          <w:sz w:val="22"/>
          <w:szCs w:val="22"/>
        </w:rPr>
        <w:br/>
      </w:r>
      <w:r w:rsidRPr="00CB5AF6">
        <w:rPr>
          <w:b/>
          <w:sz w:val="22"/>
          <w:szCs w:val="22"/>
        </w:rPr>
        <w:t>3</w:t>
      </w:r>
      <w:r w:rsidR="005D3996">
        <w:rPr>
          <w:b/>
          <w:sz w:val="22"/>
          <w:szCs w:val="22"/>
        </w:rPr>
        <w:t xml:space="preserve"> </w:t>
      </w:r>
      <w:r w:rsidRPr="005D32B5">
        <w:rPr>
          <w:b/>
          <w:sz w:val="22"/>
          <w:szCs w:val="22"/>
        </w:rPr>
        <w:t>parti</w:t>
      </w:r>
      <w:r>
        <w:rPr>
          <w:b/>
          <w:sz w:val="22"/>
          <w:szCs w:val="22"/>
        </w:rPr>
        <w:t>e</w:t>
      </w:r>
      <w:r>
        <w:rPr>
          <w:sz w:val="22"/>
          <w:szCs w:val="22"/>
        </w:rPr>
        <w:t xml:space="preserve">  olejów roślinnych</w:t>
      </w:r>
      <w:r w:rsidRPr="005D32B5">
        <w:rPr>
          <w:sz w:val="22"/>
          <w:szCs w:val="22"/>
        </w:rPr>
        <w:t xml:space="preserve"> </w:t>
      </w:r>
      <w:r w:rsidRPr="005D32B5">
        <w:rPr>
          <w:b/>
          <w:sz w:val="22"/>
          <w:szCs w:val="22"/>
        </w:rPr>
        <w:t>o łącznej masie</w:t>
      </w:r>
      <w:r>
        <w:rPr>
          <w:b/>
          <w:sz w:val="22"/>
          <w:szCs w:val="22"/>
        </w:rPr>
        <w:t xml:space="preserve"> </w:t>
      </w:r>
      <w:r w:rsidRPr="00C23284">
        <w:rPr>
          <w:b/>
          <w:bCs/>
          <w:sz w:val="22"/>
          <w:szCs w:val="22"/>
        </w:rPr>
        <w:t>2874</w:t>
      </w:r>
      <w:r>
        <w:rPr>
          <w:b/>
          <w:bCs/>
          <w:sz w:val="22"/>
          <w:szCs w:val="22"/>
        </w:rPr>
        <w:t xml:space="preserve"> litry - nieprawidłowości nie stwierdzając.</w:t>
      </w:r>
    </w:p>
    <w:p w:rsidR="005D3996" w:rsidRDefault="002642C2" w:rsidP="005D3996">
      <w:pPr>
        <w:tabs>
          <w:tab w:val="left" w:pos="284"/>
        </w:tabs>
        <w:rPr>
          <w:color w:val="000000"/>
          <w:u w:val="single"/>
        </w:rPr>
      </w:pPr>
      <w:r w:rsidRPr="005D3996">
        <w:rPr>
          <w:color w:val="000000"/>
          <w:u w:val="single"/>
        </w:rPr>
        <w:t xml:space="preserve">Kontrola jakości handlowej olejów roślinnych na podstawie: atestów jakościowych, wyników badań laboratoryjnych, oraz innych dokumentów świadczących o jakości kontrolowanego </w:t>
      </w:r>
      <w:r w:rsidRPr="005D3996">
        <w:rPr>
          <w:color w:val="000000"/>
          <w:u w:val="single"/>
        </w:rPr>
        <w:lastRenderedPageBreak/>
        <w:t>wyrobu</w:t>
      </w:r>
      <w:r w:rsidR="005D3996">
        <w:rPr>
          <w:color w:val="000000"/>
          <w:u w:val="single"/>
        </w:rPr>
        <w:t xml:space="preserve">. </w:t>
      </w:r>
    </w:p>
    <w:p w:rsidR="002642C2" w:rsidRPr="005D3996" w:rsidRDefault="002642C2" w:rsidP="005D3996">
      <w:pPr>
        <w:tabs>
          <w:tab w:val="left" w:pos="284"/>
        </w:tabs>
        <w:rPr>
          <w:color w:val="000000"/>
          <w:u w:val="single"/>
        </w:rPr>
      </w:pPr>
      <w:r w:rsidRPr="005D3996">
        <w:rPr>
          <w:color w:val="000000"/>
          <w:sz w:val="22"/>
          <w:szCs w:val="22"/>
        </w:rPr>
        <w:t xml:space="preserve">W specyfikacji dla oleju rzepakowego 100% deklarowano: smakowitość, klarowność, barwę wg. skali jodowej, liczbę kwasową liczbę nadtlenkową zaw. substancji lotnych, zaw. zanieczyszczeń mineralnych, zaw. mydeł, kwasu </w:t>
      </w:r>
      <w:proofErr w:type="spellStart"/>
      <w:r w:rsidRPr="005D3996">
        <w:rPr>
          <w:color w:val="000000"/>
          <w:sz w:val="22"/>
          <w:szCs w:val="22"/>
        </w:rPr>
        <w:t>erukowego</w:t>
      </w:r>
      <w:proofErr w:type="spellEnd"/>
      <w:r w:rsidRPr="005D3996">
        <w:rPr>
          <w:color w:val="000000"/>
          <w:sz w:val="22"/>
          <w:szCs w:val="22"/>
        </w:rPr>
        <w:t>, izomerów trans kwasów tłuszczowych oraz dioksyny, WWA i  mikrobiologię;</w:t>
      </w:r>
    </w:p>
    <w:p w:rsidR="002642C2" w:rsidRPr="005D3996" w:rsidRDefault="002642C2" w:rsidP="002642C2">
      <w:pPr>
        <w:tabs>
          <w:tab w:val="left" w:pos="284"/>
        </w:tabs>
        <w:jc w:val="both"/>
        <w:rPr>
          <w:color w:val="000000"/>
          <w:sz w:val="22"/>
          <w:szCs w:val="22"/>
        </w:rPr>
      </w:pPr>
      <w:r w:rsidRPr="005D3996">
        <w:rPr>
          <w:color w:val="000000"/>
          <w:sz w:val="22"/>
          <w:szCs w:val="22"/>
        </w:rPr>
        <w:t xml:space="preserve">W specyfikacji dla mieszanki oleju rzepakowego z olejem z pestek z dyni, deklarowano: wymagania sensoryczne (barwa, smak, zapach, konsystencja), liczbę kwasową, zaw. kwasu </w:t>
      </w:r>
      <w:proofErr w:type="spellStart"/>
      <w:r w:rsidRPr="005D3996">
        <w:rPr>
          <w:color w:val="000000"/>
          <w:sz w:val="22"/>
          <w:szCs w:val="22"/>
        </w:rPr>
        <w:t>erukowego</w:t>
      </w:r>
      <w:proofErr w:type="spellEnd"/>
      <w:r w:rsidRPr="005D3996">
        <w:rPr>
          <w:color w:val="000000"/>
          <w:sz w:val="22"/>
          <w:szCs w:val="22"/>
        </w:rPr>
        <w:t>, dioksyny, WWA, oraz mikrobiologię</w:t>
      </w:r>
      <w:r w:rsidR="005D3996">
        <w:rPr>
          <w:color w:val="000000"/>
          <w:sz w:val="22"/>
          <w:szCs w:val="22"/>
        </w:rPr>
        <w:t xml:space="preserve">. </w:t>
      </w:r>
      <w:r w:rsidRPr="005D3996">
        <w:rPr>
          <w:color w:val="000000"/>
          <w:sz w:val="22"/>
          <w:szCs w:val="22"/>
        </w:rPr>
        <w:t xml:space="preserve">W specyfikacji dla rafinowanego oleju rzepakowego, deklarowano: wymagania organoleptycznych,, </w:t>
      </w:r>
      <w:r w:rsidRPr="005D3996">
        <w:rPr>
          <w:bCs/>
          <w:sz w:val="22"/>
          <w:szCs w:val="22"/>
        </w:rPr>
        <w:t>liczby kwasowej, zaw. H</w:t>
      </w:r>
      <w:r w:rsidRPr="005D3996">
        <w:rPr>
          <w:bCs/>
          <w:sz w:val="22"/>
          <w:szCs w:val="22"/>
          <w:vertAlign w:val="subscript"/>
        </w:rPr>
        <w:t>2</w:t>
      </w:r>
      <w:r w:rsidRPr="005D3996">
        <w:rPr>
          <w:bCs/>
          <w:sz w:val="22"/>
          <w:szCs w:val="22"/>
        </w:rPr>
        <w:t xml:space="preserve">O i substancji lotnych, liczby nadtlenkowej, alkaliczności(zaw. mydeł), zanieczyszczeń nierozpuszczalnych, kwasów tłuszczowych nasyconych, kwasów tłuszczowych jednonasyconych i wielonasyconych, kwasu </w:t>
      </w:r>
      <w:proofErr w:type="spellStart"/>
      <w:r w:rsidRPr="005D3996">
        <w:rPr>
          <w:bCs/>
          <w:sz w:val="22"/>
          <w:szCs w:val="22"/>
        </w:rPr>
        <w:t>alfalinolenowego</w:t>
      </w:r>
      <w:proofErr w:type="spellEnd"/>
      <w:r w:rsidRPr="005D3996">
        <w:rPr>
          <w:bCs/>
          <w:sz w:val="22"/>
          <w:szCs w:val="22"/>
        </w:rPr>
        <w:t xml:space="preserve">, zaw. kwasu </w:t>
      </w:r>
      <w:proofErr w:type="spellStart"/>
      <w:r w:rsidRPr="005D3996">
        <w:rPr>
          <w:bCs/>
          <w:sz w:val="22"/>
          <w:szCs w:val="22"/>
        </w:rPr>
        <w:t>erukowego</w:t>
      </w:r>
      <w:proofErr w:type="spellEnd"/>
      <w:r w:rsidRPr="005D3996">
        <w:rPr>
          <w:bCs/>
          <w:sz w:val="22"/>
          <w:szCs w:val="22"/>
        </w:rPr>
        <w:t>, liczby jodowej i smakowitości.</w:t>
      </w:r>
    </w:p>
    <w:p w:rsidR="002642C2" w:rsidRDefault="002642C2" w:rsidP="002642C2">
      <w:pPr>
        <w:tabs>
          <w:tab w:val="left" w:pos="284"/>
        </w:tabs>
        <w:jc w:val="both"/>
        <w:rPr>
          <w:color w:val="000000"/>
          <w:sz w:val="22"/>
          <w:szCs w:val="22"/>
        </w:rPr>
      </w:pPr>
      <w:r>
        <w:rPr>
          <w:color w:val="000000"/>
          <w:sz w:val="22"/>
          <w:szCs w:val="22"/>
        </w:rPr>
        <w:t>Przedmiotowe dokumenty, oprócz ww. danych, zawierały wyróżniki dot. dioksyn, WWA i mikrobiologii, oraz informacje o warunkach  i okresie przechowywania produktów. Ponadto producenci dysponowali dokumentami potwierdzającymi jakość stosowanych surowców: jak atesty jakościowe, wyniki analiz.</w:t>
      </w:r>
    </w:p>
    <w:p w:rsidR="002642C2" w:rsidRPr="00A26485" w:rsidRDefault="002642C2" w:rsidP="002642C2">
      <w:pPr>
        <w:pStyle w:val="Default"/>
        <w:jc w:val="both"/>
        <w:rPr>
          <w:bCs/>
          <w:sz w:val="22"/>
          <w:szCs w:val="22"/>
        </w:rPr>
      </w:pPr>
      <w:r w:rsidRPr="00A26485">
        <w:rPr>
          <w:bCs/>
          <w:sz w:val="22"/>
          <w:szCs w:val="22"/>
        </w:rPr>
        <w:t>Prawidłowość procesu produkcji nadzorowano poprzez przeprowadzane analizy laboratoryjne</w:t>
      </w:r>
      <w:r>
        <w:rPr>
          <w:bCs/>
          <w:sz w:val="22"/>
          <w:szCs w:val="22"/>
        </w:rPr>
        <w:t xml:space="preserve"> (w przyzakładowych laboratoriach)</w:t>
      </w:r>
      <w:r w:rsidRPr="00A26485">
        <w:rPr>
          <w:bCs/>
          <w:sz w:val="22"/>
          <w:szCs w:val="22"/>
        </w:rPr>
        <w:t xml:space="preserve"> na każdym etapie procesu technologicznego, począwszy od </w:t>
      </w:r>
      <w:r>
        <w:rPr>
          <w:bCs/>
          <w:sz w:val="22"/>
          <w:szCs w:val="22"/>
        </w:rPr>
        <w:t xml:space="preserve">przyjęcia </w:t>
      </w:r>
      <w:r w:rsidRPr="00A26485">
        <w:rPr>
          <w:bCs/>
          <w:sz w:val="22"/>
          <w:szCs w:val="22"/>
        </w:rPr>
        <w:t>surowca po jakość wyrobu gotowego i prawidłowość napełniania do opakowań jednostkowych. Parametry i częstotliwość poszczególnych badań przeprowadzano zgodnie z ustalonym harmonogram.</w:t>
      </w:r>
    </w:p>
    <w:p w:rsidR="002642C2" w:rsidRPr="005D3996" w:rsidRDefault="002642C2" w:rsidP="005D3996">
      <w:pPr>
        <w:pStyle w:val="Default"/>
        <w:tabs>
          <w:tab w:val="left" w:pos="284"/>
          <w:tab w:val="left" w:pos="426"/>
        </w:tabs>
        <w:suppressAutoHyphens w:val="0"/>
        <w:autoSpaceDN w:val="0"/>
        <w:adjustRightInd w:val="0"/>
        <w:jc w:val="both"/>
        <w:rPr>
          <w:bCs/>
          <w:u w:val="single"/>
        </w:rPr>
      </w:pPr>
      <w:r w:rsidRPr="005D3996">
        <w:rPr>
          <w:bCs/>
          <w:u w:val="single"/>
        </w:rPr>
        <w:t>Pobieranie próbek oleju roślinnego do analiz laboratoryjnych</w:t>
      </w:r>
    </w:p>
    <w:p w:rsidR="002642C2" w:rsidRPr="005D3996" w:rsidRDefault="002642C2" w:rsidP="005D3996">
      <w:pPr>
        <w:widowControl/>
        <w:tabs>
          <w:tab w:val="left" w:pos="720"/>
        </w:tabs>
        <w:jc w:val="both"/>
        <w:rPr>
          <w:rFonts w:eastAsia="Times New Roman"/>
          <w:b/>
          <w:color w:val="0000FF"/>
          <w:sz w:val="22"/>
          <w:szCs w:val="22"/>
        </w:rPr>
      </w:pPr>
      <w:r w:rsidRPr="00CB16EF">
        <w:rPr>
          <w:rFonts w:eastAsia="Times New Roman"/>
          <w:sz w:val="22"/>
          <w:szCs w:val="22"/>
        </w:rPr>
        <w:t xml:space="preserve">Do badań laboratoryjnych </w:t>
      </w:r>
      <w:r w:rsidRPr="00CB16EF">
        <w:rPr>
          <w:rFonts w:eastAsia="Times New Roman"/>
          <w:b/>
          <w:sz w:val="22"/>
          <w:szCs w:val="22"/>
        </w:rPr>
        <w:t xml:space="preserve">pobrano w </w:t>
      </w:r>
      <w:r>
        <w:rPr>
          <w:rFonts w:eastAsia="Times New Roman"/>
          <w:b/>
          <w:sz w:val="22"/>
          <w:szCs w:val="22"/>
        </w:rPr>
        <w:t>2</w:t>
      </w:r>
      <w:r w:rsidRPr="00CB16EF">
        <w:rPr>
          <w:rFonts w:eastAsia="Times New Roman"/>
          <w:b/>
          <w:sz w:val="22"/>
          <w:szCs w:val="22"/>
        </w:rPr>
        <w:t xml:space="preserve"> jednostkach</w:t>
      </w:r>
      <w:r w:rsidRPr="00CB16EF">
        <w:rPr>
          <w:rFonts w:eastAsia="Times New Roman"/>
          <w:sz w:val="22"/>
          <w:szCs w:val="22"/>
        </w:rPr>
        <w:t xml:space="preserve">, próbki reprezentujące </w:t>
      </w:r>
      <w:r w:rsidRPr="005A5CEB">
        <w:rPr>
          <w:rFonts w:eastAsia="Times New Roman"/>
          <w:b/>
          <w:sz w:val="22"/>
          <w:szCs w:val="22"/>
        </w:rPr>
        <w:t>3</w:t>
      </w:r>
      <w:r>
        <w:rPr>
          <w:rFonts w:eastAsia="Times New Roman"/>
          <w:b/>
          <w:sz w:val="22"/>
          <w:szCs w:val="22"/>
        </w:rPr>
        <w:t xml:space="preserve"> partie</w:t>
      </w:r>
      <w:r w:rsidRPr="00CB16EF">
        <w:rPr>
          <w:rFonts w:eastAsia="Times New Roman"/>
          <w:sz w:val="22"/>
          <w:szCs w:val="22"/>
        </w:rPr>
        <w:t xml:space="preserve"> </w:t>
      </w:r>
      <w:r>
        <w:rPr>
          <w:rFonts w:eastAsia="Times New Roman"/>
          <w:sz w:val="22"/>
          <w:szCs w:val="22"/>
        </w:rPr>
        <w:t>olejów roślinnych</w:t>
      </w:r>
      <w:r w:rsidRPr="00CB16EF">
        <w:rPr>
          <w:rFonts w:eastAsia="Times New Roman"/>
          <w:sz w:val="22"/>
          <w:szCs w:val="22"/>
        </w:rPr>
        <w:t xml:space="preserve"> </w:t>
      </w:r>
      <w:r w:rsidRPr="00CB16EF">
        <w:rPr>
          <w:rFonts w:eastAsia="Times New Roman"/>
          <w:b/>
          <w:sz w:val="22"/>
          <w:szCs w:val="22"/>
        </w:rPr>
        <w:t xml:space="preserve">o łącznej masie </w:t>
      </w:r>
      <w:r w:rsidRPr="00C23284">
        <w:rPr>
          <w:b/>
          <w:bCs/>
          <w:sz w:val="22"/>
          <w:szCs w:val="22"/>
        </w:rPr>
        <w:t>2874 litry</w:t>
      </w:r>
      <w:r w:rsidR="005D3996">
        <w:rPr>
          <w:rFonts w:eastAsia="Times New Roman"/>
          <w:b/>
          <w:sz w:val="22"/>
          <w:szCs w:val="22"/>
        </w:rPr>
        <w:t>.</w:t>
      </w:r>
    </w:p>
    <w:p w:rsidR="002642C2" w:rsidRPr="007A6A18" w:rsidRDefault="002642C2" w:rsidP="002642C2">
      <w:pPr>
        <w:jc w:val="both"/>
        <w:rPr>
          <w:sz w:val="22"/>
          <w:szCs w:val="22"/>
        </w:rPr>
      </w:pPr>
      <w:r w:rsidRPr="007A6A18">
        <w:rPr>
          <w:sz w:val="22"/>
          <w:szCs w:val="22"/>
        </w:rPr>
        <w:t>Dokonując oceny znakowania, odniesiono się do informacji podanych w dokumentach zakładowych producenta (specyfikacja produktu, atesty jakościowe, wyniki badań laboratoryjnych).</w:t>
      </w:r>
    </w:p>
    <w:p w:rsidR="002642C2" w:rsidRPr="006B1FAA" w:rsidRDefault="002642C2" w:rsidP="002642C2">
      <w:pPr>
        <w:jc w:val="both"/>
        <w:rPr>
          <w:sz w:val="22"/>
          <w:szCs w:val="22"/>
          <w:u w:val="single"/>
        </w:rPr>
      </w:pPr>
      <w:r>
        <w:rPr>
          <w:sz w:val="22"/>
          <w:szCs w:val="22"/>
        </w:rPr>
        <w:t xml:space="preserve">W oznakowaniu kontrolowanych artykułów </w:t>
      </w:r>
      <w:r w:rsidRPr="000F6E70">
        <w:rPr>
          <w:sz w:val="22"/>
          <w:szCs w:val="22"/>
          <w:u w:val="single"/>
        </w:rPr>
        <w:t>nie stwierdzono umieszczania wyróżnień typu:  „PDŻ”, Teraz Polska” , „Agro Polska</w:t>
      </w:r>
    </w:p>
    <w:p w:rsidR="002642C2" w:rsidRPr="00145678" w:rsidRDefault="002642C2" w:rsidP="002642C2">
      <w:pPr>
        <w:autoSpaceDE w:val="0"/>
        <w:autoSpaceDN w:val="0"/>
        <w:adjustRightInd w:val="0"/>
        <w:jc w:val="both"/>
        <w:rPr>
          <w:sz w:val="22"/>
          <w:szCs w:val="22"/>
        </w:rPr>
      </w:pPr>
      <w:r w:rsidRPr="001B7D64">
        <w:rPr>
          <w:b/>
          <w:sz w:val="22"/>
          <w:szCs w:val="22"/>
        </w:rPr>
        <w:t>Kontrola znakowania nie wykazała nieprawidłowości</w:t>
      </w:r>
      <w:r w:rsidRPr="001B7D64">
        <w:rPr>
          <w:sz w:val="22"/>
          <w:szCs w:val="22"/>
        </w:rPr>
        <w:t>. Oznakowanie kontrolowanych partii olejów, zawierało</w:t>
      </w:r>
      <w:r w:rsidRPr="00145678">
        <w:rPr>
          <w:sz w:val="22"/>
          <w:szCs w:val="22"/>
        </w:rPr>
        <w:t xml:space="preserve"> wszystkie wymagane przepisami informacje, które podane były zgodnie z zasadami i warunkami określonymi w obowiązujących przepisach. Dane podano w sposób rzetelny, a ich treść nie wprowadzała konsumenta w błąd co do nazwy i charakteru produktu, pochodzenia, składników wartości odżywczej i daty minimalnej trwałości.</w:t>
      </w:r>
    </w:p>
    <w:p w:rsidR="002642C2" w:rsidRPr="00D36BBB" w:rsidRDefault="002642C2" w:rsidP="002642C2">
      <w:pPr>
        <w:pStyle w:val="Tekstpodstawowy"/>
        <w:widowControl/>
        <w:tabs>
          <w:tab w:val="left" w:pos="142"/>
          <w:tab w:val="left" w:pos="418"/>
          <w:tab w:val="left" w:pos="439"/>
          <w:tab w:val="left" w:pos="709"/>
        </w:tabs>
        <w:suppressAutoHyphens w:val="0"/>
        <w:spacing w:after="0"/>
        <w:jc w:val="both"/>
        <w:rPr>
          <w:b/>
          <w:bCs/>
          <w:sz w:val="22"/>
          <w:szCs w:val="22"/>
        </w:rPr>
      </w:pPr>
      <w:r>
        <w:rPr>
          <w:b/>
          <w:bCs/>
          <w:sz w:val="22"/>
          <w:szCs w:val="22"/>
        </w:rPr>
        <w:t xml:space="preserve">SANKCJE- nie zastosowano </w:t>
      </w:r>
      <w:r w:rsidRPr="00D36BBB">
        <w:rPr>
          <w:bCs/>
          <w:sz w:val="22"/>
          <w:szCs w:val="22"/>
        </w:rPr>
        <w:t xml:space="preserve">z uwagi na </w:t>
      </w:r>
      <w:r w:rsidRPr="00D36BBB">
        <w:rPr>
          <w:b/>
          <w:bCs/>
          <w:sz w:val="22"/>
          <w:szCs w:val="22"/>
        </w:rPr>
        <w:t>brak</w:t>
      </w:r>
      <w:r w:rsidRPr="00D36BBB">
        <w:rPr>
          <w:bCs/>
          <w:sz w:val="22"/>
          <w:szCs w:val="22"/>
        </w:rPr>
        <w:t xml:space="preserve"> stwierdzenia </w:t>
      </w:r>
      <w:r w:rsidRPr="00D36BBB">
        <w:rPr>
          <w:b/>
          <w:bCs/>
          <w:sz w:val="22"/>
          <w:szCs w:val="22"/>
        </w:rPr>
        <w:t>nieprawidłowości</w:t>
      </w:r>
    </w:p>
    <w:p w:rsidR="002642C2" w:rsidRDefault="002642C2" w:rsidP="002642C2">
      <w:pPr>
        <w:pStyle w:val="Tekstpodstawowy"/>
        <w:widowControl/>
        <w:tabs>
          <w:tab w:val="left" w:pos="142"/>
          <w:tab w:val="left" w:pos="418"/>
          <w:tab w:val="left" w:pos="439"/>
          <w:tab w:val="left" w:pos="709"/>
        </w:tabs>
        <w:suppressAutoHyphens w:val="0"/>
        <w:spacing w:after="0"/>
        <w:jc w:val="both"/>
        <w:rPr>
          <w:bCs/>
          <w:sz w:val="22"/>
          <w:szCs w:val="22"/>
        </w:rPr>
      </w:pPr>
    </w:p>
    <w:p w:rsidR="00C864A7" w:rsidRDefault="00C864A7" w:rsidP="002642C2">
      <w:pPr>
        <w:pStyle w:val="Tekstpodstawowy"/>
        <w:widowControl/>
        <w:tabs>
          <w:tab w:val="left" w:pos="142"/>
          <w:tab w:val="left" w:pos="418"/>
          <w:tab w:val="left" w:pos="439"/>
          <w:tab w:val="left" w:pos="709"/>
        </w:tabs>
        <w:suppressAutoHyphens w:val="0"/>
        <w:spacing w:after="0"/>
        <w:jc w:val="both"/>
        <w:rPr>
          <w:bCs/>
          <w:sz w:val="22"/>
          <w:szCs w:val="22"/>
        </w:rPr>
      </w:pPr>
    </w:p>
    <w:p w:rsidR="00C864A7" w:rsidRPr="00D36BBB" w:rsidRDefault="00C864A7" w:rsidP="002642C2">
      <w:pPr>
        <w:pStyle w:val="Tekstpodstawowy"/>
        <w:widowControl/>
        <w:tabs>
          <w:tab w:val="left" w:pos="142"/>
          <w:tab w:val="left" w:pos="418"/>
          <w:tab w:val="left" w:pos="439"/>
          <w:tab w:val="left" w:pos="709"/>
        </w:tabs>
        <w:suppressAutoHyphens w:val="0"/>
        <w:spacing w:after="0"/>
        <w:jc w:val="both"/>
        <w:rPr>
          <w:bCs/>
          <w:sz w:val="22"/>
          <w:szCs w:val="22"/>
        </w:rPr>
      </w:pPr>
    </w:p>
    <w:p w:rsidR="006B1FAA" w:rsidRPr="00FA74EE" w:rsidRDefault="006B1FAA" w:rsidP="006B1FAA">
      <w:pPr>
        <w:numPr>
          <w:ilvl w:val="0"/>
          <w:numId w:val="2"/>
        </w:numPr>
        <w:tabs>
          <w:tab w:val="left" w:pos="0"/>
          <w:tab w:val="left" w:pos="142"/>
          <w:tab w:val="left" w:pos="360"/>
          <w:tab w:val="left" w:pos="426"/>
        </w:tabs>
        <w:jc w:val="both"/>
        <w:rPr>
          <w:rFonts w:cs="Times New Roman"/>
        </w:rPr>
      </w:pPr>
      <w:r w:rsidRPr="00FA74EE">
        <w:rPr>
          <w:rFonts w:cs="Times New Roman"/>
          <w:b/>
          <w:i/>
          <w:color w:val="000000"/>
        </w:rPr>
        <w:t xml:space="preserve">Kontrola  jakości handlowej </w:t>
      </w:r>
      <w:r w:rsidR="00C864A7">
        <w:rPr>
          <w:rFonts w:cs="Times New Roman"/>
          <w:b/>
          <w:i/>
          <w:color w:val="000000"/>
        </w:rPr>
        <w:t>przypraw ziołowych.</w:t>
      </w:r>
    </w:p>
    <w:p w:rsidR="006B1FAA" w:rsidRDefault="006B1FAA" w:rsidP="006B1FAA">
      <w:pPr>
        <w:pStyle w:val="Tekstpodstawowy31"/>
        <w:rPr>
          <w:sz w:val="24"/>
          <w:szCs w:val="24"/>
        </w:rPr>
      </w:pPr>
    </w:p>
    <w:p w:rsidR="006B1FAA" w:rsidRDefault="006B1FAA" w:rsidP="006B1FAA">
      <w:pPr>
        <w:rPr>
          <w:b/>
          <w:sz w:val="22"/>
          <w:szCs w:val="22"/>
          <w:u w:val="single"/>
        </w:rPr>
      </w:pPr>
    </w:p>
    <w:p w:rsidR="006B1FAA" w:rsidRDefault="00C864A7" w:rsidP="00C864A7">
      <w:pPr>
        <w:widowControl/>
        <w:tabs>
          <w:tab w:val="left" w:pos="426"/>
          <w:tab w:val="left" w:pos="11520"/>
        </w:tabs>
        <w:jc w:val="both"/>
        <w:rPr>
          <w:b/>
          <w:bCs/>
          <w:i/>
          <w:iCs/>
          <w:sz w:val="22"/>
          <w:szCs w:val="22"/>
        </w:rPr>
      </w:pPr>
      <w:r>
        <w:rPr>
          <w:sz w:val="22"/>
          <w:szCs w:val="22"/>
        </w:rPr>
        <w:t>Kontrole przeprowadzono w 4 podmiotach gospodarczych.</w:t>
      </w:r>
    </w:p>
    <w:p w:rsidR="006B1FAA" w:rsidRPr="00C864A7" w:rsidRDefault="006B1FAA" w:rsidP="006B1FAA">
      <w:pPr>
        <w:jc w:val="both"/>
        <w:rPr>
          <w:rStyle w:val="Numerstrony"/>
          <w:color w:val="000000"/>
          <w:sz w:val="22"/>
          <w:szCs w:val="22"/>
        </w:rPr>
      </w:pPr>
      <w:r w:rsidRPr="00C864A7">
        <w:rPr>
          <w:rStyle w:val="Numerstrony"/>
          <w:bCs/>
          <w:color w:val="000000"/>
          <w:sz w:val="22"/>
          <w:szCs w:val="22"/>
          <w:u w:val="single"/>
        </w:rPr>
        <w:t>Sprawdzenie dokumentów potwierdzających jakość  handlową przypraw ziołowych oraz stosowanych surowców</w:t>
      </w:r>
      <w:r w:rsidRPr="00C864A7">
        <w:rPr>
          <w:rStyle w:val="Numerstrony"/>
          <w:bCs/>
          <w:color w:val="000000"/>
          <w:sz w:val="22"/>
          <w:szCs w:val="22"/>
        </w:rPr>
        <w:t>.</w:t>
      </w:r>
    </w:p>
    <w:p w:rsidR="006B1FAA" w:rsidRPr="002C020E" w:rsidRDefault="006B1FAA" w:rsidP="006B1FAA">
      <w:pPr>
        <w:jc w:val="both"/>
        <w:rPr>
          <w:color w:val="000000"/>
          <w:sz w:val="22"/>
          <w:szCs w:val="22"/>
        </w:rPr>
      </w:pPr>
      <w:r>
        <w:rPr>
          <w:rStyle w:val="Numerstrony"/>
          <w:color w:val="000000"/>
          <w:sz w:val="22"/>
          <w:szCs w:val="22"/>
        </w:rPr>
        <w:t>We wszystkich kontrolowanych jednostkach sprawdzono dokumenty jakimi dysponowali producenci, potwierdzające jakość stosowanych surowców oraz jakość handlową produkowanych wyrobów. Zwrócono uwagę na aktualność tych dokumentów oraz parametry jakości handlowej, których spełnienie producenci deklarowali       w tych dokumentach. Składniki posiadały atesty jakościowe lub wyniki badań laboratoryjnych. Nie stwierdzono stosowania przeterminowanych składników. Przyprawy ziołowe były produkowane w oparciu o przygotowane specyfikacje produktu lub karty produktu, w żadnym zakładzie nie deklarowano produkcji zgodnie z Polską Normą.</w:t>
      </w:r>
    </w:p>
    <w:p w:rsidR="00C864A7" w:rsidRPr="00C864A7" w:rsidRDefault="006B1FAA" w:rsidP="00C864A7">
      <w:pPr>
        <w:jc w:val="both"/>
        <w:rPr>
          <w:rStyle w:val="Numerstrony"/>
          <w:color w:val="000000"/>
          <w:sz w:val="22"/>
          <w:szCs w:val="22"/>
        </w:rPr>
      </w:pPr>
      <w:r w:rsidRPr="00C864A7">
        <w:rPr>
          <w:rStyle w:val="Numerstrony"/>
          <w:bCs/>
          <w:color w:val="000000"/>
          <w:sz w:val="22"/>
          <w:szCs w:val="22"/>
          <w:u w:val="single"/>
        </w:rPr>
        <w:t>Kontrola technologii produkcji</w:t>
      </w:r>
    </w:p>
    <w:p w:rsidR="006B1FAA" w:rsidRPr="00C864A7" w:rsidRDefault="006B1FAA" w:rsidP="006B1FAA">
      <w:pPr>
        <w:jc w:val="both"/>
        <w:rPr>
          <w:rStyle w:val="Numerstrony"/>
          <w:color w:val="000000"/>
          <w:sz w:val="22"/>
          <w:szCs w:val="22"/>
        </w:rPr>
      </w:pPr>
      <w:r>
        <w:rPr>
          <w:rStyle w:val="Numerstrony"/>
          <w:b/>
          <w:bCs/>
          <w:color w:val="000000"/>
          <w:sz w:val="22"/>
          <w:szCs w:val="22"/>
        </w:rPr>
        <w:t>.</w:t>
      </w:r>
      <w:r w:rsidR="00C864A7">
        <w:rPr>
          <w:rStyle w:val="Numerstrony"/>
          <w:color w:val="000000"/>
          <w:sz w:val="22"/>
          <w:szCs w:val="22"/>
        </w:rPr>
        <w:t xml:space="preserve"> </w:t>
      </w:r>
      <w:r>
        <w:rPr>
          <w:rStyle w:val="Numerstrony"/>
          <w:color w:val="000000"/>
          <w:sz w:val="22"/>
          <w:szCs w:val="22"/>
        </w:rPr>
        <w:t xml:space="preserve">W toku kontroli na podstawie przedłożonych do wglądu dokumentów m.in: kart wyrobów, specyfikacji wyrobów, stwierdzono, że produkcję wszystkich kontrolowanych wyrobów prowadzono zgodnie z </w:t>
      </w:r>
      <w:r>
        <w:rPr>
          <w:rStyle w:val="Numerstrony"/>
          <w:color w:val="000000"/>
          <w:sz w:val="22"/>
          <w:szCs w:val="22"/>
        </w:rPr>
        <w:lastRenderedPageBreak/>
        <w:t xml:space="preserve">deklaracjami producentów zawartymi w dokumentach zakładowych. We wszystkich jednostkach skontrolowane dokumenty umożliwiały pełną </w:t>
      </w:r>
      <w:proofErr w:type="spellStart"/>
      <w:r>
        <w:rPr>
          <w:rStyle w:val="Numerstrony"/>
          <w:color w:val="000000"/>
          <w:sz w:val="22"/>
          <w:szCs w:val="22"/>
        </w:rPr>
        <w:t>identyfikalność</w:t>
      </w:r>
      <w:proofErr w:type="spellEnd"/>
      <w:r>
        <w:rPr>
          <w:rStyle w:val="Numerstrony"/>
          <w:color w:val="000000"/>
          <w:sz w:val="22"/>
          <w:szCs w:val="22"/>
        </w:rPr>
        <w:t xml:space="preserve"> wykorzystywanych w produkcji surowców. </w:t>
      </w:r>
    </w:p>
    <w:p w:rsidR="006B1FAA" w:rsidRPr="00C864A7" w:rsidRDefault="006B1FAA" w:rsidP="006B1FAA">
      <w:pPr>
        <w:jc w:val="both"/>
        <w:rPr>
          <w:rStyle w:val="Numerstrony"/>
          <w:bCs/>
          <w:color w:val="000000"/>
          <w:sz w:val="22"/>
          <w:szCs w:val="22"/>
        </w:rPr>
      </w:pPr>
      <w:r w:rsidRPr="00C864A7">
        <w:rPr>
          <w:rStyle w:val="Numerstrony"/>
          <w:bCs/>
          <w:color w:val="000000"/>
          <w:sz w:val="22"/>
          <w:szCs w:val="22"/>
          <w:u w:val="single"/>
        </w:rPr>
        <w:t>Pobieranie próbek i badania laboratoryjne</w:t>
      </w:r>
      <w:r w:rsidRPr="00C864A7">
        <w:rPr>
          <w:rStyle w:val="Numerstrony"/>
          <w:bCs/>
          <w:color w:val="000000"/>
          <w:sz w:val="22"/>
          <w:szCs w:val="22"/>
        </w:rPr>
        <w:t>.</w:t>
      </w:r>
    </w:p>
    <w:p w:rsidR="006B1FAA" w:rsidRPr="00C864A7" w:rsidRDefault="006B1FAA" w:rsidP="00C864A7">
      <w:pPr>
        <w:jc w:val="both"/>
        <w:rPr>
          <w:color w:val="000000"/>
          <w:sz w:val="22"/>
          <w:szCs w:val="22"/>
        </w:rPr>
      </w:pPr>
      <w:r>
        <w:rPr>
          <w:rStyle w:val="Numerstrony"/>
          <w:color w:val="000000"/>
          <w:sz w:val="22"/>
          <w:szCs w:val="22"/>
        </w:rPr>
        <w:t xml:space="preserve">Kontrolę w zakresie badań przeprowadzono w 4 jednostkach, poddając badaniom laboratoryjnym 6 partii wyrobów przypraw ziołowych  w ogólnej ilości 667,9 kg . Nieprawidłowości stwierdzono w 2 jednostkach, w przypadku 2 partii (ogólna ilość 103 kg), nieprawidłowości stwierdzono w badaniach fizykochemicznych i badaniach organoleptycznych. Nieprawidłowości te zostały zakwalifikowane jako niewłaściwa jakość artykułów rolno-spożywczych. </w:t>
      </w:r>
    </w:p>
    <w:p w:rsidR="006B1FAA" w:rsidRPr="00C864A7" w:rsidRDefault="006B1FAA" w:rsidP="006B1FAA">
      <w:pPr>
        <w:jc w:val="both"/>
        <w:rPr>
          <w:rStyle w:val="Numerstrony"/>
          <w:color w:val="000000"/>
          <w:sz w:val="22"/>
          <w:szCs w:val="22"/>
        </w:rPr>
      </w:pPr>
      <w:r w:rsidRPr="00C864A7">
        <w:rPr>
          <w:rStyle w:val="Numerstrony"/>
          <w:bCs/>
          <w:color w:val="000000"/>
          <w:sz w:val="22"/>
          <w:szCs w:val="22"/>
          <w:u w:val="single"/>
        </w:rPr>
        <w:t>Kontrola prawidłowości znakowania</w:t>
      </w:r>
      <w:r w:rsidRPr="00C864A7">
        <w:rPr>
          <w:rStyle w:val="Numerstrony"/>
          <w:bCs/>
          <w:color w:val="000000"/>
          <w:sz w:val="22"/>
          <w:szCs w:val="22"/>
        </w:rPr>
        <w:t>.</w:t>
      </w:r>
    </w:p>
    <w:p w:rsidR="006B1FAA" w:rsidRDefault="006B1FAA" w:rsidP="006B1FAA">
      <w:pPr>
        <w:jc w:val="both"/>
      </w:pPr>
      <w:r>
        <w:rPr>
          <w:rStyle w:val="Numerstrony"/>
          <w:color w:val="000000"/>
          <w:sz w:val="22"/>
          <w:szCs w:val="22"/>
        </w:rPr>
        <w:t xml:space="preserve">Kontrolę przeprowadzono w 4 jednostkach poddając ocenie 13 partii wyrobów w ogólnej ilości </w:t>
      </w:r>
      <w:r>
        <w:rPr>
          <w:rStyle w:val="Numerstrony"/>
          <w:sz w:val="22"/>
          <w:szCs w:val="22"/>
        </w:rPr>
        <w:t xml:space="preserve">929,9 </w:t>
      </w:r>
      <w:r>
        <w:rPr>
          <w:rStyle w:val="Numerstrony"/>
          <w:color w:val="000000"/>
          <w:sz w:val="22"/>
          <w:szCs w:val="22"/>
        </w:rPr>
        <w:t>kg. Nieprawidłowości stwierdzono w  1 jednostce, w przypadku</w:t>
      </w:r>
      <w:r w:rsidRPr="00CA3ADB">
        <w:rPr>
          <w:rStyle w:val="Numerstrony"/>
          <w:sz w:val="22"/>
          <w:szCs w:val="22"/>
        </w:rPr>
        <w:t xml:space="preserve"> </w:t>
      </w:r>
      <w:r>
        <w:rPr>
          <w:rStyle w:val="Numerstrony"/>
          <w:sz w:val="22"/>
          <w:szCs w:val="22"/>
        </w:rPr>
        <w:t>1</w:t>
      </w:r>
      <w:r>
        <w:rPr>
          <w:rStyle w:val="Numerstrony"/>
          <w:color w:val="000000"/>
          <w:sz w:val="22"/>
          <w:szCs w:val="22"/>
        </w:rPr>
        <w:t xml:space="preserve"> partii</w:t>
      </w:r>
      <w:r w:rsidR="00C864A7">
        <w:rPr>
          <w:rStyle w:val="Numerstrony"/>
          <w:color w:val="000000"/>
          <w:sz w:val="22"/>
          <w:szCs w:val="22"/>
        </w:rPr>
        <w:t>.</w:t>
      </w:r>
      <w:r>
        <w:rPr>
          <w:rStyle w:val="Numerstrony"/>
          <w:color w:val="000000"/>
          <w:sz w:val="22"/>
          <w:szCs w:val="22"/>
        </w:rPr>
        <w:t xml:space="preserve"> Nie stwierdzono zafałszowania artykułów rolno-spożywczych.</w:t>
      </w:r>
    </w:p>
    <w:p w:rsidR="006B1FAA" w:rsidRPr="00C864A7" w:rsidRDefault="006B1FAA" w:rsidP="006B1FAA">
      <w:pPr>
        <w:jc w:val="both"/>
        <w:rPr>
          <w:rStyle w:val="Numerstrony"/>
        </w:rPr>
      </w:pPr>
      <w:r w:rsidRPr="00C864A7">
        <w:rPr>
          <w:rStyle w:val="Numerstrony"/>
          <w:bCs/>
          <w:color w:val="000000"/>
          <w:sz w:val="22"/>
          <w:szCs w:val="22"/>
          <w:u w:val="single"/>
        </w:rPr>
        <w:t>Wymagania dotyczące znakowania produktów ekologicznych</w:t>
      </w:r>
      <w:r w:rsidRPr="00C864A7">
        <w:rPr>
          <w:rStyle w:val="Numerstrony"/>
          <w:bCs/>
          <w:color w:val="000000"/>
          <w:sz w:val="22"/>
          <w:szCs w:val="22"/>
        </w:rPr>
        <w:t>.</w:t>
      </w:r>
    </w:p>
    <w:p w:rsidR="006B1FAA" w:rsidRDefault="006B1FAA" w:rsidP="006B1FAA">
      <w:pPr>
        <w:jc w:val="both"/>
      </w:pPr>
      <w:r>
        <w:rPr>
          <w:rStyle w:val="Numerstrony"/>
          <w:color w:val="000000"/>
          <w:sz w:val="22"/>
          <w:szCs w:val="22"/>
        </w:rPr>
        <w:t>Nie stwierdzono występowania przypraw ziołowych oznakowanych w sposób sugerujący, że artykuł jest pochodzenia ekologicznego.</w:t>
      </w:r>
    </w:p>
    <w:p w:rsidR="006B1FAA" w:rsidRPr="00C864A7" w:rsidRDefault="006B1FAA" w:rsidP="006B1FAA">
      <w:pPr>
        <w:jc w:val="both"/>
        <w:rPr>
          <w:rStyle w:val="Numerstrony"/>
          <w:color w:val="000000"/>
          <w:sz w:val="22"/>
          <w:szCs w:val="22"/>
        </w:rPr>
      </w:pPr>
      <w:r w:rsidRPr="00C864A7">
        <w:rPr>
          <w:rStyle w:val="Numerstrony"/>
          <w:bCs/>
          <w:color w:val="000000"/>
          <w:sz w:val="22"/>
          <w:szCs w:val="22"/>
          <w:u w:val="single"/>
        </w:rPr>
        <w:t>Kontrola warunków składowania</w:t>
      </w:r>
      <w:r w:rsidRPr="00C864A7">
        <w:rPr>
          <w:rStyle w:val="Numerstrony"/>
          <w:bCs/>
          <w:color w:val="000000"/>
          <w:sz w:val="22"/>
          <w:szCs w:val="22"/>
        </w:rPr>
        <w:t>.</w:t>
      </w:r>
    </w:p>
    <w:p w:rsidR="006B1FAA" w:rsidRPr="00C864A7" w:rsidRDefault="006B1FAA" w:rsidP="00C864A7">
      <w:pPr>
        <w:jc w:val="both"/>
        <w:rPr>
          <w:color w:val="000000"/>
          <w:sz w:val="22"/>
          <w:szCs w:val="22"/>
        </w:rPr>
      </w:pPr>
      <w:r w:rsidRPr="006D7C85">
        <w:rPr>
          <w:rStyle w:val="Numerstrony"/>
          <w:color w:val="000000"/>
          <w:sz w:val="22"/>
          <w:szCs w:val="22"/>
        </w:rPr>
        <w:t>We wszystkich kontrolowanych jednostkach</w:t>
      </w:r>
      <w:r>
        <w:rPr>
          <w:rStyle w:val="Numerstrony"/>
          <w:color w:val="000000"/>
          <w:sz w:val="22"/>
          <w:szCs w:val="22"/>
        </w:rPr>
        <w:t xml:space="preserve"> </w:t>
      </w:r>
      <w:r>
        <w:rPr>
          <w:sz w:val="22"/>
          <w:szCs w:val="22"/>
        </w:rPr>
        <w:t xml:space="preserve"> sprawdzono warunki przechowywania surowców i  wyrobów gotowych stwierdzając zgodność warunków z zaleceniami producenta. </w:t>
      </w:r>
      <w:r w:rsidRPr="00DC63D4">
        <w:rPr>
          <w:sz w:val="22"/>
          <w:szCs w:val="22"/>
        </w:rPr>
        <w:t xml:space="preserve"> </w:t>
      </w:r>
    </w:p>
    <w:p w:rsidR="006B1FAA" w:rsidRDefault="006B1FAA" w:rsidP="006B1FAA">
      <w:pPr>
        <w:ind w:right="29"/>
        <w:jc w:val="both"/>
        <w:rPr>
          <w:sz w:val="22"/>
          <w:szCs w:val="22"/>
        </w:rPr>
      </w:pPr>
      <w:r>
        <w:rPr>
          <w:sz w:val="22"/>
          <w:szCs w:val="22"/>
        </w:rPr>
        <w:t xml:space="preserve">Na stanie magazynów nie stwierdzono surowców przeterminowanych, ani o pogorszonej jakości, stan pomieszczeń magazynowych nie budził zastrzeżeń, pomieszczenia magazynowe i produkcyjne były czyste, suche, bez obcych zapachów. Surowce i wyroby gotowe były przechowywane w sposób zabezpieczający przed pogorszeniem ich jakości np. zabrudzeniem, zdeformowaniem, uszkodzeniem.   </w:t>
      </w:r>
    </w:p>
    <w:p w:rsidR="006B1FAA" w:rsidRPr="00400B0A" w:rsidRDefault="006B1FAA" w:rsidP="006B1FAA">
      <w:pPr>
        <w:ind w:right="29"/>
        <w:jc w:val="both"/>
        <w:rPr>
          <w:sz w:val="22"/>
          <w:szCs w:val="22"/>
        </w:rPr>
      </w:pPr>
      <w:r>
        <w:rPr>
          <w:sz w:val="22"/>
          <w:szCs w:val="22"/>
        </w:rPr>
        <w:t>W</w:t>
      </w:r>
      <w:r w:rsidRPr="00C23227">
        <w:rPr>
          <w:sz w:val="22"/>
          <w:szCs w:val="22"/>
        </w:rPr>
        <w:t xml:space="preserve">arunki panujące </w:t>
      </w:r>
      <w:r>
        <w:rPr>
          <w:sz w:val="22"/>
          <w:szCs w:val="22"/>
        </w:rPr>
        <w:t>w pomieszczeniach produkcyjnych i magazynowych były</w:t>
      </w:r>
      <w:r w:rsidRPr="00C23227">
        <w:rPr>
          <w:sz w:val="22"/>
          <w:szCs w:val="22"/>
        </w:rPr>
        <w:t xml:space="preserve"> kontrolowane i rejestrowane przez system</w:t>
      </w:r>
      <w:r>
        <w:rPr>
          <w:sz w:val="22"/>
          <w:szCs w:val="22"/>
        </w:rPr>
        <w:t>y</w:t>
      </w:r>
      <w:r w:rsidRPr="00C23227">
        <w:rPr>
          <w:sz w:val="22"/>
          <w:szCs w:val="22"/>
        </w:rPr>
        <w:t xml:space="preserve"> monitoringu komputerowego</w:t>
      </w:r>
      <w:r>
        <w:rPr>
          <w:sz w:val="22"/>
          <w:szCs w:val="22"/>
        </w:rPr>
        <w:t xml:space="preserve">. We wszystkich magazynach stwierdzono temperaturę zgodną z temperaturą podaną przez producenta na opakowaniach </w:t>
      </w:r>
      <w:r w:rsidRPr="00400B0A">
        <w:rPr>
          <w:sz w:val="22"/>
          <w:szCs w:val="22"/>
        </w:rPr>
        <w:t>(warunki przechowywania) oraz z w</w:t>
      </w:r>
      <w:r w:rsidR="00C864A7">
        <w:rPr>
          <w:sz w:val="22"/>
          <w:szCs w:val="22"/>
        </w:rPr>
        <w:t>ymaganiami określonymi</w:t>
      </w:r>
      <w:r w:rsidRPr="00400B0A">
        <w:rPr>
          <w:sz w:val="22"/>
          <w:szCs w:val="22"/>
        </w:rPr>
        <w:t xml:space="preserve"> w dokumentach producenta.</w:t>
      </w:r>
    </w:p>
    <w:p w:rsidR="006B1FAA" w:rsidRDefault="006B1FAA" w:rsidP="006B1FAA">
      <w:pPr>
        <w:jc w:val="both"/>
        <w:rPr>
          <w:rStyle w:val="Numerstrony"/>
          <w:b/>
          <w:color w:val="000000"/>
          <w:sz w:val="22"/>
          <w:szCs w:val="22"/>
        </w:rPr>
      </w:pPr>
      <w:r w:rsidRPr="00C864A7">
        <w:rPr>
          <w:rStyle w:val="Numerstrony"/>
          <w:color w:val="000000"/>
          <w:sz w:val="22"/>
          <w:szCs w:val="22"/>
          <w:u w:val="single"/>
        </w:rPr>
        <w:t>Kontrola wymagań formalno-prawnych</w:t>
      </w:r>
      <w:r>
        <w:rPr>
          <w:rStyle w:val="Numerstrony"/>
          <w:b/>
          <w:color w:val="000000"/>
          <w:sz w:val="22"/>
          <w:szCs w:val="22"/>
        </w:rPr>
        <w:t>.</w:t>
      </w:r>
      <w:r w:rsidRPr="00FC0014">
        <w:rPr>
          <w:rStyle w:val="Numerstrony"/>
          <w:b/>
          <w:color w:val="000000"/>
          <w:sz w:val="22"/>
          <w:szCs w:val="22"/>
        </w:rPr>
        <w:t xml:space="preserve">                                     </w:t>
      </w:r>
    </w:p>
    <w:p w:rsidR="006B1FAA" w:rsidRDefault="006B1FAA" w:rsidP="006B1FAA">
      <w:pPr>
        <w:jc w:val="both"/>
        <w:rPr>
          <w:rStyle w:val="Numerstrony"/>
          <w:b/>
          <w:color w:val="000000"/>
          <w:sz w:val="22"/>
          <w:szCs w:val="22"/>
        </w:rPr>
      </w:pPr>
      <w:r>
        <w:rPr>
          <w:color w:val="000000"/>
          <w:sz w:val="22"/>
          <w:szCs w:val="22"/>
        </w:rPr>
        <w:t>Wszystkie kontrolowane p</w:t>
      </w:r>
      <w:r w:rsidRPr="00E76FF0">
        <w:rPr>
          <w:sz w:val="22"/>
          <w:szCs w:val="22"/>
        </w:rPr>
        <w:t>odmiot</w:t>
      </w:r>
      <w:r>
        <w:rPr>
          <w:sz w:val="22"/>
          <w:szCs w:val="22"/>
        </w:rPr>
        <w:t>y</w:t>
      </w:r>
      <w:r w:rsidRPr="00E76FF0">
        <w:rPr>
          <w:sz w:val="22"/>
          <w:szCs w:val="22"/>
        </w:rPr>
        <w:t xml:space="preserve"> dokonał</w:t>
      </w:r>
      <w:r>
        <w:rPr>
          <w:sz w:val="22"/>
          <w:szCs w:val="22"/>
        </w:rPr>
        <w:t>y</w:t>
      </w:r>
      <w:r w:rsidRPr="00E76FF0">
        <w:rPr>
          <w:sz w:val="22"/>
          <w:szCs w:val="22"/>
        </w:rPr>
        <w:t xml:space="preserve"> zgłoszenia prowadzenia działalności gospodarczej do właściwego ze względu na miejsce zamieszkan</w:t>
      </w:r>
      <w:r>
        <w:rPr>
          <w:sz w:val="22"/>
          <w:szCs w:val="22"/>
        </w:rPr>
        <w:t>ia lub siedzibę zgłaszającego, Wojewódzkiego Inspektora J</w:t>
      </w:r>
      <w:r w:rsidRPr="00E76FF0">
        <w:rPr>
          <w:sz w:val="22"/>
          <w:szCs w:val="22"/>
        </w:rPr>
        <w:t>ako</w:t>
      </w:r>
      <w:r>
        <w:rPr>
          <w:sz w:val="22"/>
          <w:szCs w:val="22"/>
        </w:rPr>
        <w:t>ści Handlowej Artykułów Rolno-S</w:t>
      </w:r>
      <w:r w:rsidRPr="00E76FF0">
        <w:rPr>
          <w:sz w:val="22"/>
          <w:szCs w:val="22"/>
        </w:rPr>
        <w:t>pożywczych</w:t>
      </w:r>
      <w:r>
        <w:rPr>
          <w:sz w:val="22"/>
          <w:szCs w:val="22"/>
        </w:rPr>
        <w:t xml:space="preserve">. </w:t>
      </w:r>
    </w:p>
    <w:p w:rsidR="006B1FAA" w:rsidRPr="00C3123C" w:rsidRDefault="006B1FAA" w:rsidP="006B1FAA">
      <w:pPr>
        <w:jc w:val="both"/>
        <w:rPr>
          <w:color w:val="000000"/>
          <w:sz w:val="22"/>
          <w:szCs w:val="22"/>
          <w:u w:val="single"/>
        </w:rPr>
      </w:pPr>
      <w:r w:rsidRPr="00C3123C">
        <w:rPr>
          <w:sz w:val="22"/>
          <w:szCs w:val="22"/>
          <w:u w:val="single"/>
        </w:rPr>
        <w:t>Sankcje:</w:t>
      </w:r>
    </w:p>
    <w:p w:rsidR="006B1FAA" w:rsidRDefault="006B1FAA" w:rsidP="006B1FAA">
      <w:pPr>
        <w:jc w:val="both"/>
      </w:pPr>
      <w:r>
        <w:rPr>
          <w:rStyle w:val="Numerstrony"/>
          <w:color w:val="000000"/>
          <w:sz w:val="22"/>
          <w:szCs w:val="22"/>
        </w:rPr>
        <w:t xml:space="preserve">Wydano 1 decyzję nakazującą zmianę oznakowania </w:t>
      </w:r>
      <w:r>
        <w:rPr>
          <w:rStyle w:val="Numerstrony"/>
          <w:b/>
          <w:bCs/>
          <w:color w:val="000000"/>
          <w:sz w:val="22"/>
          <w:szCs w:val="22"/>
        </w:rPr>
        <w:t xml:space="preserve"> (</w:t>
      </w:r>
      <w:r w:rsidRPr="002B61D9">
        <w:rPr>
          <w:rStyle w:val="Numerstrony"/>
          <w:bCs/>
          <w:color w:val="000000"/>
          <w:sz w:val="22"/>
          <w:szCs w:val="22"/>
        </w:rPr>
        <w:t>art.29 ust.1 pkt 2 ustawy o jakości</w:t>
      </w:r>
      <w:r w:rsidR="00C3123C">
        <w:rPr>
          <w:rStyle w:val="Numerstrony"/>
          <w:color w:val="000000"/>
          <w:sz w:val="22"/>
          <w:szCs w:val="22"/>
        </w:rPr>
        <w:t>)</w:t>
      </w:r>
      <w:r>
        <w:rPr>
          <w:rStyle w:val="Numerstrony"/>
          <w:color w:val="000000"/>
          <w:sz w:val="22"/>
          <w:szCs w:val="22"/>
        </w:rPr>
        <w:t>.</w:t>
      </w:r>
    </w:p>
    <w:p w:rsidR="006B1FAA" w:rsidRDefault="006B1FAA" w:rsidP="006B1FAA">
      <w:pPr>
        <w:jc w:val="both"/>
        <w:rPr>
          <w:rStyle w:val="Numerstrony"/>
          <w:color w:val="000000"/>
          <w:sz w:val="22"/>
          <w:szCs w:val="22"/>
        </w:rPr>
      </w:pPr>
      <w:r>
        <w:rPr>
          <w:rStyle w:val="Numerstrony"/>
          <w:color w:val="000000"/>
          <w:sz w:val="22"/>
          <w:szCs w:val="22"/>
        </w:rPr>
        <w:t>W 2 jednostkach wszczęto postępowanie administracyjne w celu wymierzenia kary pieniężnej za wprowadzenie do obrotu artykułów spożywczych nieodpowiadających jakości handlowej określonej w przepisach o jakości  (</w:t>
      </w:r>
      <w:r w:rsidRPr="002B61D9">
        <w:rPr>
          <w:rStyle w:val="Numerstrony"/>
          <w:b/>
          <w:bCs/>
          <w:color w:val="000000"/>
          <w:sz w:val="22"/>
          <w:szCs w:val="22"/>
        </w:rPr>
        <w:t>art.40a,ust.1 pkt 3 ustawy o jakości</w:t>
      </w:r>
      <w:r>
        <w:rPr>
          <w:rStyle w:val="Numerstrony"/>
          <w:color w:val="000000"/>
          <w:sz w:val="22"/>
          <w:szCs w:val="22"/>
        </w:rPr>
        <w:t>):</w:t>
      </w:r>
    </w:p>
    <w:p w:rsidR="006B1FAA" w:rsidRDefault="006B1FAA" w:rsidP="00C3123C">
      <w:pPr>
        <w:tabs>
          <w:tab w:val="left" w:pos="-5103"/>
        </w:tabs>
        <w:jc w:val="both"/>
        <w:rPr>
          <w:rStyle w:val="Numerstrony"/>
          <w:color w:val="000000"/>
          <w:sz w:val="22"/>
          <w:szCs w:val="22"/>
        </w:rPr>
      </w:pPr>
      <w:r w:rsidRPr="00324F8B">
        <w:rPr>
          <w:rStyle w:val="Numerstrony"/>
          <w:sz w:val="22"/>
          <w:szCs w:val="22"/>
        </w:rPr>
        <w:t xml:space="preserve">Wojewódzki Inspektor JHARS w Katowicach przekazał </w:t>
      </w:r>
      <w:r w:rsidRPr="00324F8B">
        <w:rPr>
          <w:rStyle w:val="Numerstrony"/>
          <w:sz w:val="22"/>
          <w:szCs w:val="22"/>
          <w:u w:val="single"/>
        </w:rPr>
        <w:t>zalecenia</w:t>
      </w:r>
      <w:r w:rsidRPr="00324F8B">
        <w:rPr>
          <w:rStyle w:val="Numerstrony"/>
          <w:color w:val="FF0000"/>
          <w:sz w:val="22"/>
          <w:szCs w:val="22"/>
          <w:u w:val="single"/>
        </w:rPr>
        <w:t xml:space="preserve"> </w:t>
      </w:r>
      <w:r w:rsidRPr="00324F8B">
        <w:rPr>
          <w:rStyle w:val="Numerstrony"/>
          <w:color w:val="000000"/>
          <w:sz w:val="22"/>
          <w:szCs w:val="22"/>
          <w:u w:val="single"/>
        </w:rPr>
        <w:t>pokontrolne</w:t>
      </w:r>
      <w:r w:rsidRPr="00324F8B">
        <w:rPr>
          <w:rStyle w:val="Numerstrony"/>
          <w:color w:val="000000"/>
          <w:sz w:val="22"/>
          <w:szCs w:val="22"/>
        </w:rPr>
        <w:t xml:space="preserve"> </w:t>
      </w:r>
      <w:r w:rsidR="00C3123C">
        <w:rPr>
          <w:rStyle w:val="Numerstrony"/>
          <w:color w:val="000000"/>
          <w:sz w:val="22"/>
          <w:szCs w:val="22"/>
        </w:rPr>
        <w:t>do jednej jednostki wzywając do usunięcia</w:t>
      </w:r>
      <w:r>
        <w:rPr>
          <w:rStyle w:val="Numerstrony"/>
          <w:color w:val="000000"/>
          <w:sz w:val="22"/>
          <w:szCs w:val="22"/>
        </w:rPr>
        <w:t xml:space="preserve">  </w:t>
      </w:r>
      <w:r w:rsidRPr="00324F8B">
        <w:rPr>
          <w:rStyle w:val="Numerstrony"/>
          <w:color w:val="000000"/>
          <w:sz w:val="22"/>
          <w:szCs w:val="22"/>
        </w:rPr>
        <w:t>nieprawidłowości, poprzez stosowanie w oznakowaniu towarów paczkowanych wielkości czcionki ilości nominalnej towaru paczkowanego nie mniejszej niż wymagana w przepisach prawa</w:t>
      </w:r>
      <w:r w:rsidR="00C3123C">
        <w:rPr>
          <w:rStyle w:val="Numerstrony"/>
          <w:color w:val="000000"/>
          <w:sz w:val="22"/>
          <w:szCs w:val="22"/>
        </w:rPr>
        <w:t>.</w:t>
      </w:r>
    </w:p>
    <w:p w:rsidR="002642C2" w:rsidRPr="00FA74EE" w:rsidRDefault="002642C2" w:rsidP="00FA74EE">
      <w:pPr>
        <w:pStyle w:val="Tekstpodstawowy31"/>
        <w:rPr>
          <w:sz w:val="24"/>
          <w:szCs w:val="24"/>
        </w:rPr>
      </w:pPr>
    </w:p>
    <w:sectPr w:rsidR="002642C2" w:rsidRPr="00FA74EE" w:rsidSect="004843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59" w:rsidRDefault="00A35A59" w:rsidP="005D3996">
      <w:r>
        <w:separator/>
      </w:r>
    </w:p>
  </w:endnote>
  <w:endnote w:type="continuationSeparator" w:id="0">
    <w:p w:rsidR="00A35A59" w:rsidRDefault="00A35A59" w:rsidP="005D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E8" w:rsidRDefault="00A610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E8" w:rsidRPr="00C86015" w:rsidRDefault="00A610E8" w:rsidP="00A610E8">
    <w:pPr>
      <w:widowControl/>
      <w:suppressAutoHyphens w:val="0"/>
      <w:rPr>
        <w:rFonts w:eastAsia="Times New Roman" w:cs="Times New Roman"/>
        <w:lang w:eastAsia="pl-PL"/>
      </w:rPr>
    </w:pPr>
    <w:r>
      <w:t>.</w:t>
    </w:r>
    <w:r w:rsidRPr="00C86015">
      <w:rPr>
        <w:rFonts w:eastAsia="Times New Roman" w:cs="Times New Roman"/>
        <w:b/>
        <w:bCs/>
        <w:sz w:val="15"/>
        <w:szCs w:val="15"/>
        <w:lang w:eastAsia="pl-PL"/>
      </w:rPr>
      <w:t>Podmiot udostępniający informację:</w:t>
    </w:r>
    <w:r w:rsidRPr="00C86015">
      <w:rPr>
        <w:rFonts w:eastAsia="Times New Roman" w:cs="Times New Roman"/>
        <w:sz w:val="15"/>
        <w:szCs w:val="15"/>
        <w:lang w:eastAsia="pl-PL"/>
      </w:rPr>
      <w:t xml:space="preserve"> Wojewódzki Inspektorat Jakości Handlowej Artykułów Rolno-Spożywczych w Katowicach </w:t>
    </w:r>
  </w:p>
  <w:p w:rsidR="00A610E8" w:rsidRPr="00C86015" w:rsidRDefault="00A610E8" w:rsidP="00A610E8">
    <w:pPr>
      <w:widowControl/>
      <w:suppressAutoHyphens w:val="0"/>
      <w:rPr>
        <w:rFonts w:eastAsia="Times New Roman" w:cs="Times New Roman"/>
        <w:lang w:eastAsia="pl-PL"/>
      </w:rPr>
    </w:pPr>
    <w:r w:rsidRPr="00C86015">
      <w:rPr>
        <w:rFonts w:eastAsia="Times New Roman" w:cs="Times New Roman"/>
        <w:b/>
        <w:bCs/>
        <w:sz w:val="15"/>
        <w:szCs w:val="15"/>
        <w:lang w:eastAsia="pl-PL"/>
      </w:rPr>
      <w:t>Udostępniający:</w:t>
    </w:r>
    <w:r w:rsidRPr="00C86015">
      <w:rPr>
        <w:rFonts w:eastAsia="Times New Roman" w:cs="Times New Roman"/>
        <w:sz w:val="15"/>
        <w:szCs w:val="15"/>
        <w:lang w:eastAsia="pl-PL"/>
      </w:rPr>
      <w:t xml:space="preserve"> Grzegorz Zając</w:t>
    </w:r>
    <w:r w:rsidRPr="00C86015">
      <w:rPr>
        <w:rFonts w:eastAsia="Times New Roman" w:cs="Times New Roman"/>
        <w:lang w:eastAsia="pl-PL"/>
      </w:rPr>
      <w:t xml:space="preserve"> </w:t>
    </w:r>
  </w:p>
  <w:p w:rsidR="00A610E8" w:rsidRPr="00C86015" w:rsidRDefault="00A610E8" w:rsidP="00A610E8">
    <w:pPr>
      <w:widowControl/>
      <w:suppressAutoHyphens w:val="0"/>
      <w:rPr>
        <w:rFonts w:eastAsia="Times New Roman" w:cs="Times New Roman"/>
        <w:lang w:eastAsia="pl-PL"/>
      </w:rPr>
    </w:pPr>
    <w:r w:rsidRPr="00C86015">
      <w:rPr>
        <w:rFonts w:eastAsia="Times New Roman" w:cs="Times New Roman"/>
        <w:b/>
        <w:bCs/>
        <w:sz w:val="15"/>
        <w:szCs w:val="15"/>
        <w:lang w:eastAsia="pl-PL"/>
      </w:rPr>
      <w:t>Wytwarzający:</w:t>
    </w:r>
    <w:r w:rsidRPr="00C86015">
      <w:rPr>
        <w:rFonts w:eastAsia="Times New Roman" w:cs="Times New Roman"/>
        <w:sz w:val="15"/>
        <w:szCs w:val="15"/>
        <w:lang w:eastAsia="pl-PL"/>
      </w:rPr>
      <w:t xml:space="preserve"> </w:t>
    </w:r>
    <w:r>
      <w:rPr>
        <w:rFonts w:eastAsia="Times New Roman" w:cs="Times New Roman"/>
        <w:sz w:val="15"/>
        <w:szCs w:val="15"/>
        <w:lang w:eastAsia="pl-PL"/>
      </w:rPr>
      <w:t xml:space="preserve">Magdalena Zielińska </w:t>
    </w:r>
    <w:proofErr w:type="spellStart"/>
    <w:r>
      <w:rPr>
        <w:rFonts w:eastAsia="Times New Roman" w:cs="Times New Roman"/>
        <w:sz w:val="15"/>
        <w:szCs w:val="15"/>
        <w:lang w:eastAsia="pl-PL"/>
      </w:rPr>
      <w:t>Kościsz</w:t>
    </w:r>
    <w:proofErr w:type="spellEnd"/>
    <w:r w:rsidRPr="00C86015">
      <w:rPr>
        <w:rFonts w:eastAsia="Times New Roman" w:cs="Times New Roman"/>
        <w:lang w:eastAsia="pl-PL"/>
      </w:rPr>
      <w:t xml:space="preserve"> </w:t>
    </w:r>
  </w:p>
  <w:p w:rsidR="00A610E8" w:rsidRPr="00C86015" w:rsidRDefault="00A610E8" w:rsidP="00A610E8">
    <w:pPr>
      <w:widowControl/>
      <w:suppressAutoHyphens w:val="0"/>
      <w:rPr>
        <w:rFonts w:eastAsia="Times New Roman" w:cs="Times New Roman"/>
        <w:lang w:eastAsia="pl-PL"/>
      </w:rPr>
    </w:pPr>
    <w:r w:rsidRPr="00C86015">
      <w:rPr>
        <w:rFonts w:eastAsia="Times New Roman" w:cs="Times New Roman"/>
        <w:b/>
        <w:bCs/>
        <w:sz w:val="15"/>
        <w:szCs w:val="15"/>
        <w:lang w:eastAsia="pl-PL"/>
      </w:rPr>
      <w:t>Data wytworzenia:</w:t>
    </w:r>
    <w:r>
      <w:rPr>
        <w:rFonts w:eastAsia="Times New Roman" w:cs="Times New Roman"/>
        <w:sz w:val="15"/>
        <w:szCs w:val="15"/>
        <w:lang w:eastAsia="pl-PL"/>
      </w:rPr>
      <w:t xml:space="preserve"> 13.11</w:t>
    </w:r>
    <w:r>
      <w:rPr>
        <w:rFonts w:eastAsia="Times New Roman" w:cs="Times New Roman"/>
        <w:sz w:val="15"/>
        <w:szCs w:val="15"/>
        <w:lang w:eastAsia="pl-PL"/>
      </w:rPr>
      <w:t>.2017</w:t>
    </w:r>
    <w:r w:rsidRPr="00C86015">
      <w:rPr>
        <w:rFonts w:eastAsia="Times New Roman" w:cs="Times New Roman"/>
        <w:sz w:val="15"/>
        <w:szCs w:val="15"/>
        <w:lang w:eastAsia="pl-PL"/>
      </w:rPr>
      <w:t xml:space="preserve"> r.</w:t>
    </w:r>
    <w:r w:rsidRPr="00C86015">
      <w:rPr>
        <w:rFonts w:eastAsia="Times New Roman" w:cs="Times New Roman"/>
        <w:lang w:eastAsia="pl-PL"/>
      </w:rPr>
      <w:t xml:space="preserve"> </w:t>
    </w:r>
  </w:p>
  <w:p w:rsidR="00A610E8" w:rsidRPr="00C86015" w:rsidRDefault="00A610E8" w:rsidP="00A610E8">
    <w:pPr>
      <w:widowControl/>
      <w:suppressAutoHyphens w:val="0"/>
      <w:rPr>
        <w:rFonts w:eastAsia="Times New Roman" w:cs="Times New Roman"/>
        <w:lang w:eastAsia="pl-PL"/>
      </w:rPr>
    </w:pPr>
    <w:r w:rsidRPr="00C86015">
      <w:rPr>
        <w:rFonts w:eastAsia="Times New Roman" w:cs="Times New Roman"/>
        <w:b/>
        <w:bCs/>
        <w:sz w:val="15"/>
        <w:szCs w:val="15"/>
        <w:lang w:eastAsia="pl-PL"/>
      </w:rPr>
      <w:t>Data udostępnienia:</w:t>
    </w:r>
    <w:r>
      <w:rPr>
        <w:rFonts w:eastAsia="Times New Roman" w:cs="Times New Roman"/>
        <w:sz w:val="15"/>
        <w:szCs w:val="15"/>
        <w:lang w:eastAsia="pl-PL"/>
      </w:rPr>
      <w:t xml:space="preserve"> 23.11</w:t>
    </w:r>
    <w:bookmarkStart w:id="1" w:name="_GoBack"/>
    <w:bookmarkEnd w:id="1"/>
    <w:r>
      <w:rPr>
        <w:rFonts w:eastAsia="Times New Roman" w:cs="Times New Roman"/>
        <w:sz w:val="15"/>
        <w:szCs w:val="15"/>
        <w:lang w:eastAsia="pl-PL"/>
      </w:rPr>
      <w:t>.2017</w:t>
    </w:r>
    <w:r w:rsidRPr="00C86015">
      <w:rPr>
        <w:rFonts w:eastAsia="Times New Roman" w:cs="Times New Roman"/>
        <w:sz w:val="15"/>
        <w:szCs w:val="15"/>
        <w:lang w:eastAsia="pl-PL"/>
      </w:rPr>
      <w:t xml:space="preserve"> r.</w:t>
    </w:r>
    <w:r w:rsidRPr="00C86015">
      <w:rPr>
        <w:rFonts w:eastAsia="Times New Roman" w:cs="Times New Roman"/>
        <w:lang w:eastAsia="pl-PL"/>
      </w:rPr>
      <w:t xml:space="preserve"> </w:t>
    </w:r>
  </w:p>
  <w:p w:rsidR="005D3996" w:rsidRDefault="005D39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E8" w:rsidRDefault="00A610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59" w:rsidRDefault="00A35A59" w:rsidP="005D3996">
      <w:r>
        <w:separator/>
      </w:r>
    </w:p>
  </w:footnote>
  <w:footnote w:type="continuationSeparator" w:id="0">
    <w:p w:rsidR="00A35A59" w:rsidRDefault="00A35A59" w:rsidP="005D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E8" w:rsidRDefault="00A610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E8" w:rsidRDefault="00A610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E8" w:rsidRDefault="00A610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Symbol"/>
        <w:color w:val="auto"/>
      </w:rPr>
    </w:lvl>
    <w:lvl w:ilvl="1">
      <w:start w:val="1"/>
      <w:numFmt w:val="bullet"/>
      <w:lvlText w:val="◦"/>
      <w:lvlJc w:val="left"/>
      <w:pPr>
        <w:tabs>
          <w:tab w:val="num" w:pos="1080"/>
        </w:tabs>
        <w:ind w:left="1080" w:hanging="360"/>
      </w:pPr>
      <w:rPr>
        <w:rFonts w:ascii="OpenSymbol" w:hAnsi="OpenSymbol" w:cs="StarSymbol"/>
        <w:color w:val="000000"/>
      </w:rPr>
    </w:lvl>
    <w:lvl w:ilvl="2">
      <w:start w:val="1"/>
      <w:numFmt w:val="bullet"/>
      <w:lvlText w:val="▪"/>
      <w:lvlJc w:val="left"/>
      <w:pPr>
        <w:tabs>
          <w:tab w:val="num" w:pos="1440"/>
        </w:tabs>
        <w:ind w:left="1440" w:hanging="360"/>
      </w:pPr>
      <w:rPr>
        <w:rFonts w:ascii="OpenSymbol" w:hAnsi="OpenSymbol" w:cs="StarSymbol"/>
        <w:color w:val="000000"/>
      </w:rPr>
    </w:lvl>
    <w:lvl w:ilvl="3">
      <w:start w:val="1"/>
      <w:numFmt w:val="bullet"/>
      <w:lvlText w:val=""/>
      <w:lvlJc w:val="left"/>
      <w:pPr>
        <w:tabs>
          <w:tab w:val="num" w:pos="1800"/>
        </w:tabs>
        <w:ind w:left="1800" w:hanging="360"/>
      </w:pPr>
      <w:rPr>
        <w:rFonts w:ascii="Wingdings 2" w:hAnsi="Wingdings 2" w:cs="Symbol"/>
        <w:color w:val="auto"/>
      </w:rPr>
    </w:lvl>
    <w:lvl w:ilvl="4">
      <w:start w:val="1"/>
      <w:numFmt w:val="bullet"/>
      <w:lvlText w:val="◦"/>
      <w:lvlJc w:val="left"/>
      <w:pPr>
        <w:tabs>
          <w:tab w:val="num" w:pos="2160"/>
        </w:tabs>
        <w:ind w:left="2160" w:hanging="360"/>
      </w:pPr>
      <w:rPr>
        <w:rFonts w:ascii="OpenSymbol" w:hAnsi="OpenSymbol" w:cs="StarSymbol"/>
        <w:color w:val="000000"/>
      </w:rPr>
    </w:lvl>
    <w:lvl w:ilvl="5">
      <w:start w:val="1"/>
      <w:numFmt w:val="bullet"/>
      <w:lvlText w:val="▪"/>
      <w:lvlJc w:val="left"/>
      <w:pPr>
        <w:tabs>
          <w:tab w:val="num" w:pos="2520"/>
        </w:tabs>
        <w:ind w:left="2520" w:hanging="360"/>
      </w:pPr>
      <w:rPr>
        <w:rFonts w:ascii="OpenSymbol" w:hAnsi="OpenSymbol" w:cs="StarSymbol"/>
        <w:color w:val="000000"/>
      </w:rPr>
    </w:lvl>
    <w:lvl w:ilvl="6">
      <w:start w:val="1"/>
      <w:numFmt w:val="bullet"/>
      <w:lvlText w:val=""/>
      <w:lvlJc w:val="left"/>
      <w:pPr>
        <w:tabs>
          <w:tab w:val="num" w:pos="2880"/>
        </w:tabs>
        <w:ind w:left="2880" w:hanging="360"/>
      </w:pPr>
      <w:rPr>
        <w:rFonts w:ascii="Wingdings 2" w:hAnsi="Wingdings 2" w:cs="Symbol"/>
        <w:color w:val="auto"/>
      </w:rPr>
    </w:lvl>
    <w:lvl w:ilvl="7">
      <w:start w:val="1"/>
      <w:numFmt w:val="bullet"/>
      <w:lvlText w:val="◦"/>
      <w:lvlJc w:val="left"/>
      <w:pPr>
        <w:tabs>
          <w:tab w:val="num" w:pos="3240"/>
        </w:tabs>
        <w:ind w:left="3240" w:hanging="360"/>
      </w:pPr>
      <w:rPr>
        <w:rFonts w:ascii="OpenSymbol" w:hAnsi="OpenSymbol" w:cs="StarSymbol"/>
        <w:color w:val="000000"/>
      </w:rPr>
    </w:lvl>
    <w:lvl w:ilvl="8">
      <w:start w:val="1"/>
      <w:numFmt w:val="bullet"/>
      <w:lvlText w:val="▪"/>
      <w:lvlJc w:val="left"/>
      <w:pPr>
        <w:tabs>
          <w:tab w:val="num" w:pos="3600"/>
        </w:tabs>
        <w:ind w:left="3600" w:hanging="360"/>
      </w:pPr>
      <w:rPr>
        <w:rFonts w:ascii="OpenSymbol" w:hAnsi="OpenSymbol" w:cs="StarSymbol"/>
        <w:color w:val="000000"/>
      </w:rPr>
    </w:lvl>
  </w:abstractNum>
  <w:abstractNum w:abstractNumId="2" w15:restartNumberingAfterBreak="0">
    <w:nsid w:val="00000004"/>
    <w:multiLevelType w:val="multilevel"/>
    <w:tmpl w:val="00000004"/>
    <w:name w:val="WW8Num5"/>
    <w:lvl w:ilvl="0">
      <w:start w:val="1"/>
      <w:numFmt w:val="bullet"/>
      <w:lvlText w:val=""/>
      <w:lvlJc w:val="left"/>
      <w:pPr>
        <w:tabs>
          <w:tab w:val="num" w:pos="1495"/>
        </w:tabs>
        <w:ind w:left="1495" w:hanging="360"/>
      </w:pPr>
      <w:rPr>
        <w:rFonts w:ascii="Wingdings 2" w:hAnsi="Wingdings 2" w:cs="Wingdings"/>
        <w:color w:val="auto"/>
        <w:sz w:val="20"/>
        <w:szCs w:val="20"/>
      </w:rPr>
    </w:lvl>
    <w:lvl w:ilvl="1">
      <w:start w:val="1"/>
      <w:numFmt w:val="bullet"/>
      <w:lvlText w:val="◦"/>
      <w:lvlJc w:val="left"/>
      <w:pPr>
        <w:tabs>
          <w:tab w:val="num" w:pos="1855"/>
        </w:tabs>
        <w:ind w:left="1855" w:hanging="360"/>
      </w:pPr>
      <w:rPr>
        <w:rFonts w:ascii="OpenSymbol" w:hAnsi="OpenSymbol" w:cs="Lucida Sans Unicode"/>
      </w:rPr>
    </w:lvl>
    <w:lvl w:ilvl="2">
      <w:start w:val="1"/>
      <w:numFmt w:val="bullet"/>
      <w:lvlText w:val="▪"/>
      <w:lvlJc w:val="left"/>
      <w:pPr>
        <w:tabs>
          <w:tab w:val="num" w:pos="2215"/>
        </w:tabs>
        <w:ind w:left="2215" w:hanging="360"/>
      </w:pPr>
      <w:rPr>
        <w:rFonts w:ascii="OpenSymbol" w:hAnsi="OpenSymbol" w:cs="Lucida Sans Unicode"/>
      </w:rPr>
    </w:lvl>
    <w:lvl w:ilvl="3">
      <w:start w:val="1"/>
      <w:numFmt w:val="bullet"/>
      <w:lvlText w:val=""/>
      <w:lvlJc w:val="left"/>
      <w:pPr>
        <w:tabs>
          <w:tab w:val="num" w:pos="2575"/>
        </w:tabs>
        <w:ind w:left="2575" w:hanging="360"/>
      </w:pPr>
      <w:rPr>
        <w:rFonts w:ascii="Wingdings 2" w:hAnsi="Wingdings 2" w:cs="Wingdings"/>
        <w:color w:val="auto"/>
        <w:sz w:val="20"/>
        <w:szCs w:val="20"/>
      </w:rPr>
    </w:lvl>
    <w:lvl w:ilvl="4">
      <w:start w:val="1"/>
      <w:numFmt w:val="bullet"/>
      <w:lvlText w:val="◦"/>
      <w:lvlJc w:val="left"/>
      <w:pPr>
        <w:tabs>
          <w:tab w:val="num" w:pos="2935"/>
        </w:tabs>
        <w:ind w:left="2935" w:hanging="360"/>
      </w:pPr>
      <w:rPr>
        <w:rFonts w:ascii="OpenSymbol" w:hAnsi="OpenSymbol" w:cs="Lucida Sans Unicode"/>
      </w:rPr>
    </w:lvl>
    <w:lvl w:ilvl="5">
      <w:start w:val="1"/>
      <w:numFmt w:val="bullet"/>
      <w:lvlText w:val="▪"/>
      <w:lvlJc w:val="left"/>
      <w:pPr>
        <w:tabs>
          <w:tab w:val="num" w:pos="3295"/>
        </w:tabs>
        <w:ind w:left="3295" w:hanging="360"/>
      </w:pPr>
      <w:rPr>
        <w:rFonts w:ascii="OpenSymbol" w:hAnsi="OpenSymbol" w:cs="Lucida Sans Unicode"/>
      </w:rPr>
    </w:lvl>
    <w:lvl w:ilvl="6">
      <w:start w:val="1"/>
      <w:numFmt w:val="bullet"/>
      <w:lvlText w:val=""/>
      <w:lvlJc w:val="left"/>
      <w:pPr>
        <w:tabs>
          <w:tab w:val="num" w:pos="3655"/>
        </w:tabs>
        <w:ind w:left="3655" w:hanging="360"/>
      </w:pPr>
      <w:rPr>
        <w:rFonts w:ascii="Wingdings 2" w:hAnsi="Wingdings 2" w:cs="Wingdings"/>
        <w:color w:val="auto"/>
        <w:sz w:val="20"/>
        <w:szCs w:val="20"/>
      </w:rPr>
    </w:lvl>
    <w:lvl w:ilvl="7">
      <w:start w:val="1"/>
      <w:numFmt w:val="bullet"/>
      <w:lvlText w:val="◦"/>
      <w:lvlJc w:val="left"/>
      <w:pPr>
        <w:tabs>
          <w:tab w:val="num" w:pos="4015"/>
        </w:tabs>
        <w:ind w:left="4015" w:hanging="360"/>
      </w:pPr>
      <w:rPr>
        <w:rFonts w:ascii="OpenSymbol" w:hAnsi="OpenSymbol" w:cs="Lucida Sans Unicode"/>
      </w:rPr>
    </w:lvl>
    <w:lvl w:ilvl="8">
      <w:start w:val="1"/>
      <w:numFmt w:val="bullet"/>
      <w:lvlText w:val="▪"/>
      <w:lvlJc w:val="left"/>
      <w:pPr>
        <w:tabs>
          <w:tab w:val="num" w:pos="4375"/>
        </w:tabs>
        <w:ind w:left="4375" w:hanging="360"/>
      </w:pPr>
      <w:rPr>
        <w:rFonts w:ascii="OpenSymbol" w:hAnsi="OpenSymbol" w:cs="Lucida Sans Unicode"/>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7"/>
    <w:lvl w:ilvl="0">
      <w:start w:val="1"/>
      <w:numFmt w:val="bullet"/>
      <w:lvlText w:val=""/>
      <w:lvlJc w:val="left"/>
      <w:pPr>
        <w:tabs>
          <w:tab w:val="num" w:pos="502"/>
        </w:tabs>
        <w:ind w:left="502" w:hanging="360"/>
      </w:pPr>
      <w:rPr>
        <w:rFonts w:ascii="Wingdings 2" w:hAnsi="Wingdings 2" w:cs="StarSymbol"/>
        <w:sz w:val="18"/>
        <w:szCs w:val="18"/>
      </w:rPr>
    </w:lvl>
    <w:lvl w:ilvl="1">
      <w:start w:val="1"/>
      <w:numFmt w:val="bullet"/>
      <w:lvlText w:val="◦"/>
      <w:lvlJc w:val="left"/>
      <w:pPr>
        <w:tabs>
          <w:tab w:val="num" w:pos="862"/>
        </w:tabs>
        <w:ind w:left="862" w:hanging="360"/>
      </w:pPr>
      <w:rPr>
        <w:rFonts w:ascii="OpenSymbol" w:hAnsi="OpenSymbol" w:cs="StarSymbol"/>
        <w:sz w:val="18"/>
        <w:szCs w:val="18"/>
      </w:rPr>
    </w:lvl>
    <w:lvl w:ilvl="2">
      <w:start w:val="1"/>
      <w:numFmt w:val="bullet"/>
      <w:lvlText w:val="▪"/>
      <w:lvlJc w:val="left"/>
      <w:pPr>
        <w:tabs>
          <w:tab w:val="num" w:pos="1222"/>
        </w:tabs>
        <w:ind w:left="1222" w:hanging="360"/>
      </w:pPr>
      <w:rPr>
        <w:rFonts w:ascii="OpenSymbol" w:hAnsi="OpenSymbol" w:cs="StarSymbol"/>
        <w:sz w:val="18"/>
        <w:szCs w:val="18"/>
      </w:rPr>
    </w:lvl>
    <w:lvl w:ilvl="3">
      <w:start w:val="1"/>
      <w:numFmt w:val="bullet"/>
      <w:lvlText w:val=""/>
      <w:lvlJc w:val="left"/>
      <w:pPr>
        <w:tabs>
          <w:tab w:val="num" w:pos="1582"/>
        </w:tabs>
        <w:ind w:left="1582" w:hanging="360"/>
      </w:pPr>
      <w:rPr>
        <w:rFonts w:ascii="Wingdings 2" w:hAnsi="Wingdings 2" w:cs="StarSymbol"/>
        <w:sz w:val="18"/>
        <w:szCs w:val="18"/>
      </w:rPr>
    </w:lvl>
    <w:lvl w:ilvl="4">
      <w:start w:val="1"/>
      <w:numFmt w:val="bullet"/>
      <w:lvlText w:val="◦"/>
      <w:lvlJc w:val="left"/>
      <w:pPr>
        <w:tabs>
          <w:tab w:val="num" w:pos="1942"/>
        </w:tabs>
        <w:ind w:left="1942" w:hanging="360"/>
      </w:pPr>
      <w:rPr>
        <w:rFonts w:ascii="OpenSymbol" w:hAnsi="OpenSymbol" w:cs="StarSymbol"/>
        <w:sz w:val="18"/>
        <w:szCs w:val="18"/>
      </w:rPr>
    </w:lvl>
    <w:lvl w:ilvl="5">
      <w:start w:val="1"/>
      <w:numFmt w:val="bullet"/>
      <w:lvlText w:val="▪"/>
      <w:lvlJc w:val="left"/>
      <w:pPr>
        <w:tabs>
          <w:tab w:val="num" w:pos="2302"/>
        </w:tabs>
        <w:ind w:left="2302" w:hanging="360"/>
      </w:pPr>
      <w:rPr>
        <w:rFonts w:ascii="OpenSymbol" w:hAnsi="OpenSymbol" w:cs="StarSymbol"/>
        <w:sz w:val="18"/>
        <w:szCs w:val="18"/>
      </w:rPr>
    </w:lvl>
    <w:lvl w:ilvl="6">
      <w:start w:val="1"/>
      <w:numFmt w:val="bullet"/>
      <w:lvlText w:val=""/>
      <w:lvlJc w:val="left"/>
      <w:pPr>
        <w:tabs>
          <w:tab w:val="num" w:pos="2662"/>
        </w:tabs>
        <w:ind w:left="2662" w:hanging="360"/>
      </w:pPr>
      <w:rPr>
        <w:rFonts w:ascii="Wingdings 2" w:hAnsi="Wingdings 2" w:cs="StarSymbol"/>
        <w:sz w:val="18"/>
        <w:szCs w:val="18"/>
      </w:rPr>
    </w:lvl>
    <w:lvl w:ilvl="7">
      <w:start w:val="1"/>
      <w:numFmt w:val="bullet"/>
      <w:lvlText w:val="◦"/>
      <w:lvlJc w:val="left"/>
      <w:pPr>
        <w:tabs>
          <w:tab w:val="num" w:pos="3022"/>
        </w:tabs>
        <w:ind w:left="3022" w:hanging="360"/>
      </w:pPr>
      <w:rPr>
        <w:rFonts w:ascii="OpenSymbol" w:hAnsi="OpenSymbol" w:cs="StarSymbol"/>
        <w:sz w:val="18"/>
        <w:szCs w:val="18"/>
      </w:rPr>
    </w:lvl>
    <w:lvl w:ilvl="8">
      <w:start w:val="1"/>
      <w:numFmt w:val="bullet"/>
      <w:lvlText w:val="▪"/>
      <w:lvlJc w:val="left"/>
      <w:pPr>
        <w:tabs>
          <w:tab w:val="num" w:pos="3382"/>
        </w:tabs>
        <w:ind w:left="3382" w:hanging="360"/>
      </w:pPr>
      <w:rPr>
        <w:rFonts w:ascii="OpenSymbol" w:hAnsi="OpenSymbol" w:cs="StarSymbol"/>
        <w:sz w:val="18"/>
        <w:szCs w:val="18"/>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Wingdings" w:hAnsi="Wingdings"/>
        <w:b w:val="0"/>
        <w:color w:val="auto"/>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791"/>
        </w:tabs>
        <w:ind w:left="79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1511"/>
        </w:tabs>
        <w:ind w:left="1511" w:hanging="360"/>
      </w:pPr>
    </w:lvl>
    <w:lvl w:ilvl="3">
      <w:start w:val="1"/>
      <w:numFmt w:val="decimal"/>
      <w:lvlText w:val="%4."/>
      <w:lvlJc w:val="left"/>
      <w:pPr>
        <w:tabs>
          <w:tab w:val="num" w:pos="1871"/>
        </w:tabs>
        <w:ind w:left="1871" w:hanging="360"/>
      </w:pPr>
    </w:lvl>
    <w:lvl w:ilvl="4">
      <w:start w:val="1"/>
      <w:numFmt w:val="decimal"/>
      <w:lvlText w:val="%5."/>
      <w:lvlJc w:val="left"/>
      <w:pPr>
        <w:tabs>
          <w:tab w:val="num" w:pos="2231"/>
        </w:tabs>
        <w:ind w:left="2231" w:hanging="360"/>
      </w:pPr>
    </w:lvl>
    <w:lvl w:ilvl="5">
      <w:start w:val="1"/>
      <w:numFmt w:val="decimal"/>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decimal"/>
      <w:lvlText w:val="%8."/>
      <w:lvlJc w:val="left"/>
      <w:pPr>
        <w:tabs>
          <w:tab w:val="num" w:pos="3311"/>
        </w:tabs>
        <w:ind w:left="3311" w:hanging="360"/>
      </w:pPr>
    </w:lvl>
    <w:lvl w:ilvl="8">
      <w:start w:val="1"/>
      <w:numFmt w:val="decimal"/>
      <w:lvlText w:val="%9."/>
      <w:lvlJc w:val="left"/>
      <w:pPr>
        <w:tabs>
          <w:tab w:val="num" w:pos="3671"/>
        </w:tabs>
        <w:ind w:left="3671" w:hanging="360"/>
      </w:pPr>
    </w:lvl>
  </w:abstractNum>
  <w:abstractNum w:abstractNumId="11"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bullet"/>
      <w:lvlText w:val=""/>
      <w:lvlJc w:val="left"/>
      <w:pPr>
        <w:tabs>
          <w:tab w:val="num" w:pos="352"/>
        </w:tabs>
        <w:ind w:left="352" w:hanging="329"/>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5" w15:restartNumberingAfterBreak="0">
    <w:nsid w:val="0000001C"/>
    <w:multiLevelType w:val="multilevel"/>
    <w:tmpl w:val="0000001C"/>
    <w:name w:val="WW8Num28"/>
    <w:lvl w:ilvl="0">
      <w:start w:val="1"/>
      <w:numFmt w:val="bullet"/>
      <w:lvlText w:val=""/>
      <w:lvlJc w:val="left"/>
      <w:pPr>
        <w:tabs>
          <w:tab w:val="num" w:pos="369"/>
        </w:tabs>
        <w:ind w:left="369" w:hanging="341"/>
      </w:pPr>
      <w:rPr>
        <w:rFonts w:ascii="Symbol" w:hAnsi="Symbol" w:cs="StarSymbol"/>
        <w:sz w:val="18"/>
        <w:szCs w:val="18"/>
      </w:rPr>
    </w:lvl>
    <w:lvl w:ilvl="1">
      <w:start w:val="1"/>
      <w:numFmt w:val="lowerLetter"/>
      <w:lvlText w:val="%2)"/>
      <w:lvlJc w:val="left"/>
      <w:pPr>
        <w:tabs>
          <w:tab w:val="num" w:pos="369"/>
        </w:tabs>
        <w:ind w:left="369" w:hanging="341"/>
      </w:pPr>
    </w:lvl>
    <w:lvl w:ilvl="2">
      <w:start w:val="1"/>
      <w:numFmt w:val="lowerLetter"/>
      <w:lvlText w:val="%3)"/>
      <w:lvlJc w:val="left"/>
      <w:pPr>
        <w:tabs>
          <w:tab w:val="num" w:pos="369"/>
        </w:tabs>
        <w:ind w:left="369" w:hanging="341"/>
      </w:pPr>
    </w:lvl>
    <w:lvl w:ilvl="3">
      <w:start w:val="1"/>
      <w:numFmt w:val="lowerLetter"/>
      <w:lvlText w:val="%4)"/>
      <w:lvlJc w:val="left"/>
      <w:pPr>
        <w:tabs>
          <w:tab w:val="num" w:pos="369"/>
        </w:tabs>
        <w:ind w:left="369" w:hanging="341"/>
      </w:pPr>
    </w:lvl>
    <w:lvl w:ilvl="4">
      <w:start w:val="1"/>
      <w:numFmt w:val="lowerLetter"/>
      <w:lvlText w:val="%5)"/>
      <w:lvlJc w:val="left"/>
      <w:pPr>
        <w:tabs>
          <w:tab w:val="num" w:pos="369"/>
        </w:tabs>
        <w:ind w:left="369" w:hanging="341"/>
      </w:pPr>
    </w:lvl>
    <w:lvl w:ilvl="5">
      <w:start w:val="1"/>
      <w:numFmt w:val="lowerLetter"/>
      <w:lvlText w:val="%6)"/>
      <w:lvlJc w:val="left"/>
      <w:pPr>
        <w:tabs>
          <w:tab w:val="num" w:pos="369"/>
        </w:tabs>
        <w:ind w:left="369" w:hanging="341"/>
      </w:pPr>
    </w:lvl>
    <w:lvl w:ilvl="6">
      <w:start w:val="1"/>
      <w:numFmt w:val="lowerLetter"/>
      <w:lvlText w:val="%7)"/>
      <w:lvlJc w:val="left"/>
      <w:pPr>
        <w:tabs>
          <w:tab w:val="num" w:pos="369"/>
        </w:tabs>
        <w:ind w:left="369" w:hanging="341"/>
      </w:pPr>
    </w:lvl>
    <w:lvl w:ilvl="7">
      <w:start w:val="1"/>
      <w:numFmt w:val="lowerLetter"/>
      <w:lvlText w:val="%8)"/>
      <w:lvlJc w:val="left"/>
      <w:pPr>
        <w:tabs>
          <w:tab w:val="num" w:pos="369"/>
        </w:tabs>
        <w:ind w:left="369" w:hanging="341"/>
      </w:pPr>
    </w:lvl>
    <w:lvl w:ilvl="8">
      <w:start w:val="1"/>
      <w:numFmt w:val="lowerLetter"/>
      <w:lvlText w:val="%9)"/>
      <w:lvlJc w:val="left"/>
      <w:pPr>
        <w:tabs>
          <w:tab w:val="num" w:pos="369"/>
        </w:tabs>
        <w:ind w:left="369" w:hanging="341"/>
      </w:pPr>
    </w:lvl>
  </w:abstractNum>
  <w:abstractNum w:abstractNumId="26" w15:restartNumberingAfterBreak="0">
    <w:nsid w:val="000E39F4"/>
    <w:multiLevelType w:val="multilevel"/>
    <w:tmpl w:val="24D0AEAE"/>
    <w:name w:val="WW8Num332"/>
    <w:lvl w:ilvl="0">
      <w:start w:val="1"/>
      <w:numFmt w:val="lowerLetter"/>
      <w:lvlText w:val="%1)"/>
      <w:lvlJc w:val="left"/>
      <w:pPr>
        <w:tabs>
          <w:tab w:val="num" w:pos="791"/>
        </w:tabs>
        <w:ind w:left="791" w:hanging="360"/>
      </w:pPr>
      <w:rPr>
        <w:rFonts w:hint="default"/>
        <w:b w:val="0"/>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511"/>
        </w:tabs>
        <w:ind w:left="1511" w:hanging="360"/>
      </w:pPr>
      <w:rPr>
        <w:rFonts w:hint="default"/>
      </w:rPr>
    </w:lvl>
    <w:lvl w:ilvl="3">
      <w:start w:val="1"/>
      <w:numFmt w:val="decimal"/>
      <w:lvlText w:val="%4."/>
      <w:lvlJc w:val="left"/>
      <w:pPr>
        <w:tabs>
          <w:tab w:val="num" w:pos="1871"/>
        </w:tabs>
        <w:ind w:left="1871" w:hanging="360"/>
      </w:pPr>
      <w:rPr>
        <w:rFonts w:hint="default"/>
      </w:rPr>
    </w:lvl>
    <w:lvl w:ilvl="4">
      <w:start w:val="1"/>
      <w:numFmt w:val="decimal"/>
      <w:lvlText w:val="%5."/>
      <w:lvlJc w:val="left"/>
      <w:pPr>
        <w:tabs>
          <w:tab w:val="num" w:pos="2231"/>
        </w:tabs>
        <w:ind w:left="2231" w:hanging="360"/>
      </w:pPr>
      <w:rPr>
        <w:rFonts w:hint="default"/>
      </w:rPr>
    </w:lvl>
    <w:lvl w:ilvl="5">
      <w:start w:val="1"/>
      <w:numFmt w:val="decimal"/>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decimal"/>
      <w:lvlText w:val="%8."/>
      <w:lvlJc w:val="left"/>
      <w:pPr>
        <w:tabs>
          <w:tab w:val="num" w:pos="3311"/>
        </w:tabs>
        <w:ind w:left="3311" w:hanging="360"/>
      </w:pPr>
      <w:rPr>
        <w:rFonts w:hint="default"/>
      </w:rPr>
    </w:lvl>
    <w:lvl w:ilvl="8">
      <w:start w:val="1"/>
      <w:numFmt w:val="decimal"/>
      <w:lvlText w:val="%9."/>
      <w:lvlJc w:val="left"/>
      <w:pPr>
        <w:tabs>
          <w:tab w:val="num" w:pos="3671"/>
        </w:tabs>
        <w:ind w:left="3671" w:hanging="360"/>
      </w:pPr>
      <w:rPr>
        <w:rFonts w:hint="default"/>
      </w:rPr>
    </w:lvl>
  </w:abstractNum>
  <w:abstractNum w:abstractNumId="27" w15:restartNumberingAfterBreak="0">
    <w:nsid w:val="02506B06"/>
    <w:multiLevelType w:val="hybridMultilevel"/>
    <w:tmpl w:val="D9703686"/>
    <w:lvl w:ilvl="0" w:tplc="038215B0">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836E57"/>
    <w:multiLevelType w:val="hybridMultilevel"/>
    <w:tmpl w:val="BDE47C08"/>
    <w:lvl w:ilvl="0" w:tplc="FD6A6368">
      <w:start w:val="3"/>
      <w:numFmt w:val="decimal"/>
      <w:lvlText w:val="%1."/>
      <w:lvlJc w:val="left"/>
      <w:pPr>
        <w:ind w:left="3905" w:hanging="360"/>
      </w:pPr>
      <w:rPr>
        <w:rFonts w:hint="default"/>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9" w15:restartNumberingAfterBreak="0">
    <w:nsid w:val="0AF76111"/>
    <w:multiLevelType w:val="multilevel"/>
    <w:tmpl w:val="8A22D116"/>
    <w:name w:val="WW8Num104222"/>
    <w:lvl w:ilvl="0">
      <w:start w:val="2"/>
      <w:numFmt w:val="decimal"/>
      <w:lvlText w:val="%1)"/>
      <w:lvlJc w:val="left"/>
      <w:pPr>
        <w:tabs>
          <w:tab w:val="num" w:pos="360"/>
        </w:tabs>
        <w:ind w:left="360" w:hanging="360"/>
      </w:pPr>
      <w:rPr>
        <w:b w:val="0"/>
        <w:i w:val="0"/>
        <w:color w:val="auto"/>
        <w:sz w:val="20"/>
        <w:szCs w:val="20"/>
      </w:rPr>
    </w:lvl>
    <w:lvl w:ilvl="1">
      <w:start w:val="1"/>
      <w:numFmt w:val="decimal"/>
      <w:lvlText w:val="%2)"/>
      <w:lvlJc w:val="left"/>
      <w:pPr>
        <w:tabs>
          <w:tab w:val="num" w:pos="720"/>
        </w:tabs>
        <w:ind w:left="720" w:hanging="360"/>
      </w:pPr>
      <w:rPr>
        <w:b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EC41847"/>
    <w:multiLevelType w:val="hybridMultilevel"/>
    <w:tmpl w:val="BF40742A"/>
    <w:lvl w:ilvl="0" w:tplc="0FA205F0">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8E3F80"/>
    <w:multiLevelType w:val="multilevel"/>
    <w:tmpl w:val="14C8C41C"/>
    <w:name w:val="WW8Num3322"/>
    <w:lvl w:ilvl="0">
      <w:start w:val="1"/>
      <w:numFmt w:val="lowerLetter"/>
      <w:lvlText w:val="%1)"/>
      <w:lvlJc w:val="left"/>
      <w:pPr>
        <w:tabs>
          <w:tab w:val="num" w:pos="740"/>
        </w:tabs>
        <w:ind w:left="740" w:hanging="360"/>
      </w:pPr>
      <w:rPr>
        <w:rFonts w:hint="default"/>
        <w:b w:val="0"/>
      </w:rPr>
    </w:lvl>
    <w:lvl w:ilvl="1">
      <w:start w:val="1"/>
      <w:numFmt w:val="decimal"/>
      <w:lvlText w:val="%2."/>
      <w:lvlJc w:val="left"/>
      <w:pPr>
        <w:tabs>
          <w:tab w:val="num" w:pos="1100"/>
        </w:tabs>
        <w:ind w:left="1100" w:hanging="360"/>
      </w:pPr>
      <w:rPr>
        <w:rFonts w:hint="default"/>
      </w:rPr>
    </w:lvl>
    <w:lvl w:ilvl="2">
      <w:start w:val="1"/>
      <w:numFmt w:val="decimal"/>
      <w:lvlText w:val="%3."/>
      <w:lvlJc w:val="left"/>
      <w:pPr>
        <w:tabs>
          <w:tab w:val="num" w:pos="1460"/>
        </w:tabs>
        <w:ind w:left="1460" w:hanging="360"/>
      </w:pPr>
      <w:rPr>
        <w:rFonts w:hint="default"/>
      </w:rPr>
    </w:lvl>
    <w:lvl w:ilvl="3">
      <w:start w:val="1"/>
      <w:numFmt w:val="decimal"/>
      <w:lvlText w:val="%4."/>
      <w:lvlJc w:val="left"/>
      <w:pPr>
        <w:tabs>
          <w:tab w:val="num" w:pos="1820"/>
        </w:tabs>
        <w:ind w:left="1820" w:hanging="360"/>
      </w:pPr>
      <w:rPr>
        <w:rFonts w:hint="default"/>
      </w:rPr>
    </w:lvl>
    <w:lvl w:ilvl="4">
      <w:start w:val="1"/>
      <w:numFmt w:val="decimal"/>
      <w:lvlText w:val="%5."/>
      <w:lvlJc w:val="left"/>
      <w:pPr>
        <w:tabs>
          <w:tab w:val="num" w:pos="2180"/>
        </w:tabs>
        <w:ind w:left="2180" w:hanging="360"/>
      </w:pPr>
      <w:rPr>
        <w:rFonts w:hint="default"/>
      </w:rPr>
    </w:lvl>
    <w:lvl w:ilvl="5">
      <w:start w:val="1"/>
      <w:numFmt w:val="decimal"/>
      <w:lvlText w:val="%6."/>
      <w:lvlJc w:val="left"/>
      <w:pPr>
        <w:tabs>
          <w:tab w:val="num" w:pos="2540"/>
        </w:tabs>
        <w:ind w:left="2540" w:hanging="360"/>
      </w:pPr>
      <w:rPr>
        <w:rFonts w:hint="default"/>
      </w:rPr>
    </w:lvl>
    <w:lvl w:ilvl="6">
      <w:start w:val="1"/>
      <w:numFmt w:val="decimal"/>
      <w:lvlText w:val="%7."/>
      <w:lvlJc w:val="left"/>
      <w:pPr>
        <w:tabs>
          <w:tab w:val="num" w:pos="2900"/>
        </w:tabs>
        <w:ind w:left="2900" w:hanging="360"/>
      </w:pPr>
      <w:rPr>
        <w:rFonts w:hint="default"/>
      </w:rPr>
    </w:lvl>
    <w:lvl w:ilvl="7">
      <w:start w:val="1"/>
      <w:numFmt w:val="decimal"/>
      <w:lvlText w:val="%8."/>
      <w:lvlJc w:val="left"/>
      <w:pPr>
        <w:tabs>
          <w:tab w:val="num" w:pos="3260"/>
        </w:tabs>
        <w:ind w:left="3260" w:hanging="360"/>
      </w:pPr>
      <w:rPr>
        <w:rFonts w:hint="default"/>
      </w:rPr>
    </w:lvl>
    <w:lvl w:ilvl="8">
      <w:start w:val="1"/>
      <w:numFmt w:val="decimal"/>
      <w:lvlText w:val="%9."/>
      <w:lvlJc w:val="left"/>
      <w:pPr>
        <w:tabs>
          <w:tab w:val="num" w:pos="3620"/>
        </w:tabs>
        <w:ind w:left="3620" w:hanging="360"/>
      </w:pPr>
      <w:rPr>
        <w:rFonts w:hint="default"/>
      </w:rPr>
    </w:lvl>
  </w:abstractNum>
  <w:abstractNum w:abstractNumId="32" w15:restartNumberingAfterBreak="0">
    <w:nsid w:val="163C262E"/>
    <w:multiLevelType w:val="hybridMultilevel"/>
    <w:tmpl w:val="C3A08808"/>
    <w:name w:val="WW8Num3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7553CF5"/>
    <w:multiLevelType w:val="hybridMultilevel"/>
    <w:tmpl w:val="9AFE9FD0"/>
    <w:name w:val="WW8Num3222"/>
    <w:lvl w:ilvl="0" w:tplc="0415000B">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4" w15:restartNumberingAfterBreak="0">
    <w:nsid w:val="18923E95"/>
    <w:multiLevelType w:val="hybridMultilevel"/>
    <w:tmpl w:val="4800A980"/>
    <w:lvl w:ilvl="0" w:tplc="2B98E59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20"/>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decimal"/>
      <w:lvlText w:val=""/>
      <w:lvlJc w:val="left"/>
    </w:lvl>
  </w:abstractNum>
  <w:abstractNum w:abstractNumId="35" w15:restartNumberingAfterBreak="0">
    <w:nsid w:val="1C0D4A26"/>
    <w:multiLevelType w:val="hybridMultilevel"/>
    <w:tmpl w:val="EF9E4182"/>
    <w:lvl w:ilvl="0" w:tplc="FB0CA6D0">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BA3E0D"/>
    <w:multiLevelType w:val="multilevel"/>
    <w:tmpl w:val="3392DCB4"/>
    <w:name w:val="WW8Num62"/>
    <w:lvl w:ilvl="0">
      <w:start w:val="1"/>
      <w:numFmt w:val="bullet"/>
      <w:lvlText w:val="-"/>
      <w:lvlJc w:val="left"/>
      <w:pPr>
        <w:tabs>
          <w:tab w:val="num" w:pos="1077"/>
        </w:tabs>
        <w:ind w:left="1077" w:hanging="527"/>
      </w:pPr>
      <w:rPr>
        <w:rFonts w:ascii="Times New Roman" w:hAnsi="Times New Roman" w:cs="Times New Roman" w:hint="default"/>
        <w:b/>
        <w:sz w:val="28"/>
        <w:szCs w:val="28"/>
      </w:rPr>
    </w:lvl>
    <w:lvl w:ilvl="1">
      <w:start w:val="1"/>
      <w:numFmt w:val="bullet"/>
      <w:lvlText w:val="◦"/>
      <w:lvlJc w:val="left"/>
      <w:pPr>
        <w:tabs>
          <w:tab w:val="num" w:pos="1607"/>
        </w:tabs>
        <w:ind w:left="1607" w:hanging="360"/>
      </w:pPr>
      <w:rPr>
        <w:rFonts w:ascii="OpenSymbol" w:hAnsi="OpenSymbol" w:cs="Courier New" w:hint="default"/>
      </w:rPr>
    </w:lvl>
    <w:lvl w:ilvl="2">
      <w:start w:val="1"/>
      <w:numFmt w:val="bullet"/>
      <w:lvlText w:val="▪"/>
      <w:lvlJc w:val="left"/>
      <w:pPr>
        <w:tabs>
          <w:tab w:val="num" w:pos="1967"/>
        </w:tabs>
        <w:ind w:left="1967" w:hanging="360"/>
      </w:pPr>
      <w:rPr>
        <w:rFonts w:ascii="OpenSymbol" w:hAnsi="OpenSymbol" w:cs="Courier New" w:hint="default"/>
      </w:rPr>
    </w:lvl>
    <w:lvl w:ilvl="3">
      <w:start w:val="1"/>
      <w:numFmt w:val="bullet"/>
      <w:lvlText w:val=""/>
      <w:lvlJc w:val="left"/>
      <w:pPr>
        <w:tabs>
          <w:tab w:val="num" w:pos="2327"/>
        </w:tabs>
        <w:ind w:left="2327" w:hanging="360"/>
      </w:pPr>
      <w:rPr>
        <w:rFonts w:ascii="Wingdings 2" w:hAnsi="Wingdings 2" w:cs="Wingdings 2" w:hint="default"/>
      </w:rPr>
    </w:lvl>
    <w:lvl w:ilvl="4">
      <w:start w:val="1"/>
      <w:numFmt w:val="bullet"/>
      <w:lvlText w:val="◦"/>
      <w:lvlJc w:val="left"/>
      <w:pPr>
        <w:tabs>
          <w:tab w:val="num" w:pos="2687"/>
        </w:tabs>
        <w:ind w:left="2687" w:hanging="360"/>
      </w:pPr>
      <w:rPr>
        <w:rFonts w:ascii="OpenSymbol" w:hAnsi="OpenSymbol" w:cs="Courier New" w:hint="default"/>
      </w:rPr>
    </w:lvl>
    <w:lvl w:ilvl="5">
      <w:start w:val="1"/>
      <w:numFmt w:val="bullet"/>
      <w:lvlText w:val="▪"/>
      <w:lvlJc w:val="left"/>
      <w:pPr>
        <w:tabs>
          <w:tab w:val="num" w:pos="3047"/>
        </w:tabs>
        <w:ind w:left="3047" w:hanging="360"/>
      </w:pPr>
      <w:rPr>
        <w:rFonts w:ascii="OpenSymbol" w:hAnsi="OpenSymbol" w:cs="Courier New" w:hint="default"/>
      </w:rPr>
    </w:lvl>
    <w:lvl w:ilvl="6">
      <w:start w:val="1"/>
      <w:numFmt w:val="bullet"/>
      <w:lvlText w:val=""/>
      <w:lvlJc w:val="left"/>
      <w:pPr>
        <w:tabs>
          <w:tab w:val="num" w:pos="3407"/>
        </w:tabs>
        <w:ind w:left="3407" w:hanging="360"/>
      </w:pPr>
      <w:rPr>
        <w:rFonts w:ascii="Wingdings 2" w:hAnsi="Wingdings 2" w:cs="Wingdings 2" w:hint="default"/>
      </w:rPr>
    </w:lvl>
    <w:lvl w:ilvl="7">
      <w:start w:val="1"/>
      <w:numFmt w:val="bullet"/>
      <w:lvlText w:val="◦"/>
      <w:lvlJc w:val="left"/>
      <w:pPr>
        <w:tabs>
          <w:tab w:val="num" w:pos="3767"/>
        </w:tabs>
        <w:ind w:left="3767" w:hanging="360"/>
      </w:pPr>
      <w:rPr>
        <w:rFonts w:ascii="OpenSymbol" w:hAnsi="OpenSymbol" w:cs="Courier New" w:hint="default"/>
      </w:rPr>
    </w:lvl>
    <w:lvl w:ilvl="8">
      <w:start w:val="1"/>
      <w:numFmt w:val="bullet"/>
      <w:lvlText w:val="▪"/>
      <w:lvlJc w:val="left"/>
      <w:pPr>
        <w:tabs>
          <w:tab w:val="num" w:pos="4127"/>
        </w:tabs>
        <w:ind w:left="4127" w:hanging="360"/>
      </w:pPr>
      <w:rPr>
        <w:rFonts w:ascii="OpenSymbol" w:hAnsi="OpenSymbol" w:cs="Courier New" w:hint="default"/>
      </w:rPr>
    </w:lvl>
  </w:abstractNum>
  <w:abstractNum w:abstractNumId="37" w15:restartNumberingAfterBreak="0">
    <w:nsid w:val="23E12312"/>
    <w:multiLevelType w:val="hybridMultilevel"/>
    <w:tmpl w:val="A5A8BFBC"/>
    <w:lvl w:ilvl="0" w:tplc="40D21122">
      <w:start w:val="1"/>
      <w:numFmt w:val="bullet"/>
      <w:lvlText w:val=""/>
      <w:lvlJc w:val="left"/>
      <w:pPr>
        <w:ind w:left="724" w:hanging="360"/>
      </w:pPr>
      <w:rPr>
        <w:rFonts w:ascii="Wingdings" w:hAnsi="Wingdings" w:hint="default"/>
        <w:sz w:val="16"/>
        <w:szCs w:val="16"/>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38" w15:restartNumberingAfterBreak="0">
    <w:nsid w:val="256E34ED"/>
    <w:multiLevelType w:val="hybridMultilevel"/>
    <w:tmpl w:val="920A15A2"/>
    <w:lvl w:ilvl="0" w:tplc="457874F8">
      <w:start w:val="1"/>
      <w:numFmt w:val="decimal"/>
      <w:lvlText w:val="%1)"/>
      <w:lvlJc w:val="left"/>
      <w:pPr>
        <w:ind w:left="720" w:hanging="360"/>
      </w:pPr>
      <w:rPr>
        <w:rFonts w:hint="default"/>
        <w:b w:val="0"/>
        <w:i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B18031F"/>
    <w:multiLevelType w:val="hybridMultilevel"/>
    <w:tmpl w:val="58CCF37E"/>
    <w:lvl w:ilvl="0" w:tplc="CA3027EE">
      <w:start w:val="1"/>
      <w:numFmt w:val="decimal"/>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CD47521"/>
    <w:multiLevelType w:val="hybridMultilevel"/>
    <w:tmpl w:val="8DF204BE"/>
    <w:lvl w:ilvl="0" w:tplc="14263FC8">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E69217E"/>
    <w:multiLevelType w:val="hybridMultilevel"/>
    <w:tmpl w:val="3E3AB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36A229E"/>
    <w:multiLevelType w:val="hybridMultilevel"/>
    <w:tmpl w:val="66124338"/>
    <w:lvl w:ilvl="0" w:tplc="14263FC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046FF1"/>
    <w:multiLevelType w:val="hybridMultilevel"/>
    <w:tmpl w:val="A8F8BA7C"/>
    <w:lvl w:ilvl="0" w:tplc="1D76B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5477C0"/>
    <w:multiLevelType w:val="hybridMultilevel"/>
    <w:tmpl w:val="78BAE93E"/>
    <w:lvl w:ilvl="0" w:tplc="8202F22A">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BD7C5C"/>
    <w:multiLevelType w:val="hybridMultilevel"/>
    <w:tmpl w:val="505C6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CA662A"/>
    <w:multiLevelType w:val="hybridMultilevel"/>
    <w:tmpl w:val="BF20AC42"/>
    <w:lvl w:ilvl="0" w:tplc="0EF2B3C6">
      <w:start w:val="1"/>
      <w:numFmt w:val="bullet"/>
      <w:lvlText w:val=""/>
      <w:lvlJc w:val="left"/>
      <w:pPr>
        <w:ind w:left="-622" w:hanging="360"/>
      </w:pPr>
      <w:rPr>
        <w:rFonts w:ascii="Wingdings" w:hAnsi="Wingdings" w:hint="default"/>
        <w:sz w:val="16"/>
        <w:szCs w:val="16"/>
      </w:rPr>
    </w:lvl>
    <w:lvl w:ilvl="1" w:tplc="04150003" w:tentative="1">
      <w:start w:val="1"/>
      <w:numFmt w:val="bullet"/>
      <w:lvlText w:val="o"/>
      <w:lvlJc w:val="left"/>
      <w:pPr>
        <w:ind w:left="98" w:hanging="360"/>
      </w:pPr>
      <w:rPr>
        <w:rFonts w:ascii="Courier New" w:hAnsi="Courier New" w:cs="Courier New" w:hint="default"/>
      </w:rPr>
    </w:lvl>
    <w:lvl w:ilvl="2" w:tplc="04150005" w:tentative="1">
      <w:start w:val="1"/>
      <w:numFmt w:val="bullet"/>
      <w:lvlText w:val=""/>
      <w:lvlJc w:val="left"/>
      <w:pPr>
        <w:ind w:left="818" w:hanging="360"/>
      </w:pPr>
      <w:rPr>
        <w:rFonts w:ascii="Wingdings" w:hAnsi="Wingdings" w:hint="default"/>
      </w:rPr>
    </w:lvl>
    <w:lvl w:ilvl="3" w:tplc="04150001" w:tentative="1">
      <w:start w:val="1"/>
      <w:numFmt w:val="bullet"/>
      <w:lvlText w:val=""/>
      <w:lvlJc w:val="left"/>
      <w:pPr>
        <w:ind w:left="1538" w:hanging="360"/>
      </w:pPr>
      <w:rPr>
        <w:rFonts w:ascii="Symbol" w:hAnsi="Symbol" w:hint="default"/>
      </w:rPr>
    </w:lvl>
    <w:lvl w:ilvl="4" w:tplc="04150003" w:tentative="1">
      <w:start w:val="1"/>
      <w:numFmt w:val="bullet"/>
      <w:lvlText w:val="o"/>
      <w:lvlJc w:val="left"/>
      <w:pPr>
        <w:ind w:left="2258" w:hanging="360"/>
      </w:pPr>
      <w:rPr>
        <w:rFonts w:ascii="Courier New" w:hAnsi="Courier New" w:cs="Courier New" w:hint="default"/>
      </w:rPr>
    </w:lvl>
    <w:lvl w:ilvl="5" w:tplc="04150005" w:tentative="1">
      <w:start w:val="1"/>
      <w:numFmt w:val="bullet"/>
      <w:lvlText w:val=""/>
      <w:lvlJc w:val="left"/>
      <w:pPr>
        <w:ind w:left="2978" w:hanging="360"/>
      </w:pPr>
      <w:rPr>
        <w:rFonts w:ascii="Wingdings" w:hAnsi="Wingdings" w:hint="default"/>
      </w:rPr>
    </w:lvl>
    <w:lvl w:ilvl="6" w:tplc="04150001" w:tentative="1">
      <w:start w:val="1"/>
      <w:numFmt w:val="bullet"/>
      <w:lvlText w:val=""/>
      <w:lvlJc w:val="left"/>
      <w:pPr>
        <w:ind w:left="3698" w:hanging="360"/>
      </w:pPr>
      <w:rPr>
        <w:rFonts w:ascii="Symbol" w:hAnsi="Symbol" w:hint="default"/>
      </w:rPr>
    </w:lvl>
    <w:lvl w:ilvl="7" w:tplc="04150003" w:tentative="1">
      <w:start w:val="1"/>
      <w:numFmt w:val="bullet"/>
      <w:lvlText w:val="o"/>
      <w:lvlJc w:val="left"/>
      <w:pPr>
        <w:ind w:left="4418" w:hanging="360"/>
      </w:pPr>
      <w:rPr>
        <w:rFonts w:ascii="Courier New" w:hAnsi="Courier New" w:cs="Courier New" w:hint="default"/>
      </w:rPr>
    </w:lvl>
    <w:lvl w:ilvl="8" w:tplc="04150005" w:tentative="1">
      <w:start w:val="1"/>
      <w:numFmt w:val="bullet"/>
      <w:lvlText w:val=""/>
      <w:lvlJc w:val="left"/>
      <w:pPr>
        <w:ind w:left="5138" w:hanging="360"/>
      </w:pPr>
      <w:rPr>
        <w:rFonts w:ascii="Wingdings" w:hAnsi="Wingdings" w:hint="default"/>
      </w:rPr>
    </w:lvl>
  </w:abstractNum>
  <w:abstractNum w:abstractNumId="47" w15:restartNumberingAfterBreak="0">
    <w:nsid w:val="3C0966E2"/>
    <w:multiLevelType w:val="hybridMultilevel"/>
    <w:tmpl w:val="E94EECE6"/>
    <w:lvl w:ilvl="0" w:tplc="E902859A">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EE7638"/>
    <w:multiLevelType w:val="hybridMultilevel"/>
    <w:tmpl w:val="4370AEF8"/>
    <w:lvl w:ilvl="0" w:tplc="EE640010">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4532B7"/>
    <w:multiLevelType w:val="hybridMultilevel"/>
    <w:tmpl w:val="7CD4501A"/>
    <w:lvl w:ilvl="0" w:tplc="1D76B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906F58"/>
    <w:multiLevelType w:val="multilevel"/>
    <w:tmpl w:val="396EA050"/>
    <w:name w:val="WW8Num32"/>
    <w:lvl w:ilvl="0">
      <w:start w:val="1"/>
      <w:numFmt w:val="lowerLetter"/>
      <w:lvlText w:val="%1)"/>
      <w:lvlJc w:val="left"/>
      <w:pPr>
        <w:tabs>
          <w:tab w:val="num" w:pos="791"/>
        </w:tabs>
        <w:ind w:left="791" w:hanging="360"/>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511"/>
        </w:tabs>
        <w:ind w:left="1511" w:hanging="360"/>
      </w:pPr>
      <w:rPr>
        <w:rFonts w:hint="default"/>
      </w:rPr>
    </w:lvl>
    <w:lvl w:ilvl="3">
      <w:start w:val="1"/>
      <w:numFmt w:val="decimal"/>
      <w:lvlText w:val="%4."/>
      <w:lvlJc w:val="left"/>
      <w:pPr>
        <w:tabs>
          <w:tab w:val="num" w:pos="1871"/>
        </w:tabs>
        <w:ind w:left="1871" w:hanging="360"/>
      </w:pPr>
      <w:rPr>
        <w:rFonts w:hint="default"/>
      </w:rPr>
    </w:lvl>
    <w:lvl w:ilvl="4">
      <w:start w:val="1"/>
      <w:numFmt w:val="decimal"/>
      <w:lvlText w:val="%5."/>
      <w:lvlJc w:val="left"/>
      <w:pPr>
        <w:tabs>
          <w:tab w:val="num" w:pos="2231"/>
        </w:tabs>
        <w:ind w:left="2231" w:hanging="360"/>
      </w:pPr>
      <w:rPr>
        <w:rFonts w:hint="default"/>
      </w:rPr>
    </w:lvl>
    <w:lvl w:ilvl="5">
      <w:start w:val="1"/>
      <w:numFmt w:val="decimal"/>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decimal"/>
      <w:lvlText w:val="%8."/>
      <w:lvlJc w:val="left"/>
      <w:pPr>
        <w:tabs>
          <w:tab w:val="num" w:pos="3311"/>
        </w:tabs>
        <w:ind w:left="3311" w:hanging="360"/>
      </w:pPr>
      <w:rPr>
        <w:rFonts w:hint="default"/>
      </w:rPr>
    </w:lvl>
    <w:lvl w:ilvl="8">
      <w:start w:val="1"/>
      <w:numFmt w:val="decimal"/>
      <w:lvlText w:val="%9."/>
      <w:lvlJc w:val="left"/>
      <w:pPr>
        <w:tabs>
          <w:tab w:val="num" w:pos="3671"/>
        </w:tabs>
        <w:ind w:left="3671" w:hanging="360"/>
      </w:pPr>
      <w:rPr>
        <w:rFonts w:hint="default"/>
      </w:rPr>
    </w:lvl>
  </w:abstractNum>
  <w:abstractNum w:abstractNumId="51" w15:restartNumberingAfterBreak="0">
    <w:nsid w:val="4ADF2357"/>
    <w:multiLevelType w:val="hybridMultilevel"/>
    <w:tmpl w:val="D79AC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4C0528"/>
    <w:multiLevelType w:val="hybridMultilevel"/>
    <w:tmpl w:val="98A20E20"/>
    <w:name w:val="WW8Num32222"/>
    <w:lvl w:ilvl="0" w:tplc="5A8E4E38">
      <w:start w:val="1"/>
      <w:numFmt w:val="bullet"/>
      <w:lvlText w:val=""/>
      <w:lvlJc w:val="left"/>
      <w:pPr>
        <w:ind w:left="1080" w:hanging="360"/>
      </w:pPr>
      <w:rPr>
        <w:rFonts w:ascii="Symbol" w:hAnsi="Symbol" w:hint="default"/>
      </w:rPr>
    </w:lvl>
    <w:lvl w:ilvl="1" w:tplc="5A8E4E38">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0E10197"/>
    <w:multiLevelType w:val="hybridMultilevel"/>
    <w:tmpl w:val="5C06CB20"/>
    <w:lvl w:ilvl="0" w:tplc="74E600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0708AF"/>
    <w:multiLevelType w:val="hybridMultilevel"/>
    <w:tmpl w:val="9ABE10FA"/>
    <w:lvl w:ilvl="0" w:tplc="A2AC35C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8267A66"/>
    <w:multiLevelType w:val="hybridMultilevel"/>
    <w:tmpl w:val="F08261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59C935C7"/>
    <w:multiLevelType w:val="hybridMultilevel"/>
    <w:tmpl w:val="A4501CA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C7968B6"/>
    <w:multiLevelType w:val="hybridMultilevel"/>
    <w:tmpl w:val="9BA2137A"/>
    <w:lvl w:ilvl="0" w:tplc="2B98E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4991C12"/>
    <w:multiLevelType w:val="hybridMultilevel"/>
    <w:tmpl w:val="27183F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69147683"/>
    <w:multiLevelType w:val="hybridMultilevel"/>
    <w:tmpl w:val="874CD2DA"/>
    <w:lvl w:ilvl="0" w:tplc="818C56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56DA3"/>
    <w:multiLevelType w:val="multilevel"/>
    <w:tmpl w:val="6A72156A"/>
    <w:name w:val="WW8Num33"/>
    <w:lvl w:ilvl="0">
      <w:start w:val="1"/>
      <w:numFmt w:val="lowerLetter"/>
      <w:lvlText w:val="%1)"/>
      <w:lvlJc w:val="left"/>
      <w:pPr>
        <w:tabs>
          <w:tab w:val="num" w:pos="791"/>
        </w:tabs>
        <w:ind w:left="791" w:hanging="360"/>
      </w:pPr>
      <w:rPr>
        <w:rFonts w:hint="default"/>
        <w:b w:val="0"/>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511"/>
        </w:tabs>
        <w:ind w:left="1511" w:hanging="360"/>
      </w:pPr>
      <w:rPr>
        <w:rFonts w:hint="default"/>
      </w:rPr>
    </w:lvl>
    <w:lvl w:ilvl="3">
      <w:start w:val="1"/>
      <w:numFmt w:val="decimal"/>
      <w:lvlText w:val="%4."/>
      <w:lvlJc w:val="left"/>
      <w:pPr>
        <w:tabs>
          <w:tab w:val="num" w:pos="1871"/>
        </w:tabs>
        <w:ind w:left="1871" w:hanging="360"/>
      </w:pPr>
      <w:rPr>
        <w:rFonts w:hint="default"/>
      </w:rPr>
    </w:lvl>
    <w:lvl w:ilvl="4">
      <w:start w:val="1"/>
      <w:numFmt w:val="decimal"/>
      <w:lvlText w:val="%5."/>
      <w:lvlJc w:val="left"/>
      <w:pPr>
        <w:tabs>
          <w:tab w:val="num" w:pos="2231"/>
        </w:tabs>
        <w:ind w:left="2231" w:hanging="360"/>
      </w:pPr>
      <w:rPr>
        <w:rFonts w:hint="default"/>
      </w:rPr>
    </w:lvl>
    <w:lvl w:ilvl="5">
      <w:start w:val="1"/>
      <w:numFmt w:val="decimal"/>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decimal"/>
      <w:lvlText w:val="%8."/>
      <w:lvlJc w:val="left"/>
      <w:pPr>
        <w:tabs>
          <w:tab w:val="num" w:pos="3311"/>
        </w:tabs>
        <w:ind w:left="3311" w:hanging="360"/>
      </w:pPr>
      <w:rPr>
        <w:rFonts w:hint="default"/>
      </w:rPr>
    </w:lvl>
    <w:lvl w:ilvl="8">
      <w:start w:val="1"/>
      <w:numFmt w:val="decimal"/>
      <w:lvlText w:val="%9."/>
      <w:lvlJc w:val="left"/>
      <w:pPr>
        <w:tabs>
          <w:tab w:val="num" w:pos="3671"/>
        </w:tabs>
        <w:ind w:left="3671" w:hanging="360"/>
      </w:pPr>
      <w:rPr>
        <w:rFonts w:hint="default"/>
      </w:rPr>
    </w:lvl>
  </w:abstractNum>
  <w:abstractNum w:abstractNumId="61" w15:restartNumberingAfterBreak="0">
    <w:nsid w:val="6A5C1F3D"/>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62" w15:restartNumberingAfterBreak="0">
    <w:nsid w:val="6B3F0FCF"/>
    <w:multiLevelType w:val="hybridMultilevel"/>
    <w:tmpl w:val="6B645D0A"/>
    <w:lvl w:ilvl="0" w:tplc="1D76B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CA7902"/>
    <w:multiLevelType w:val="hybridMultilevel"/>
    <w:tmpl w:val="D7FEC368"/>
    <w:lvl w:ilvl="0" w:tplc="2912F83C">
      <w:start w:val="1"/>
      <w:numFmt w:val="bullet"/>
      <w:lvlText w:val="-"/>
      <w:lvlJc w:val="left"/>
      <w:pPr>
        <w:ind w:left="360" w:hanging="360"/>
      </w:pPr>
      <w:rPr>
        <w:rFonts w:ascii="Symbol" w:hAnsi="Symbol"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7F659E7"/>
    <w:multiLevelType w:val="hybridMultilevel"/>
    <w:tmpl w:val="996C3D6E"/>
    <w:name w:val="WW8Num10422"/>
    <w:lvl w:ilvl="0" w:tplc="585E9768">
      <w:start w:val="1"/>
      <w:numFmt w:val="decimal"/>
      <w:lvlText w:val="%1."/>
      <w:lvlJc w:val="left"/>
      <w:pPr>
        <w:tabs>
          <w:tab w:val="num" w:pos="360"/>
        </w:tabs>
        <w:ind w:left="360" w:hanging="360"/>
      </w:pPr>
    </w:lvl>
    <w:lvl w:ilvl="1" w:tplc="834C68C2">
      <w:start w:val="1"/>
      <w:numFmt w:val="bullet"/>
      <w:lvlText w:val="−"/>
      <w:lvlJc w:val="left"/>
      <w:pPr>
        <w:tabs>
          <w:tab w:val="num" w:pos="360"/>
        </w:tabs>
        <w:ind w:left="360" w:hanging="360"/>
      </w:pPr>
      <w:rPr>
        <w:rFonts w:ascii="Arial Narrow" w:hAnsi="Arial Narrow" w:hint="default"/>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BE4376B"/>
    <w:multiLevelType w:val="hybridMultilevel"/>
    <w:tmpl w:val="34A4C984"/>
    <w:lvl w:ilvl="0" w:tplc="2B98E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F3F677A"/>
    <w:multiLevelType w:val="hybridMultilevel"/>
    <w:tmpl w:val="53E8513C"/>
    <w:lvl w:ilvl="0" w:tplc="E7D8CFC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62"/>
  </w:num>
  <w:num w:numId="3">
    <w:abstractNumId w:val="65"/>
  </w:num>
  <w:num w:numId="4">
    <w:abstractNumId w:val="34"/>
  </w:num>
  <w:num w:numId="5">
    <w:abstractNumId w:val="57"/>
  </w:num>
  <w:num w:numId="6">
    <w:abstractNumId w:val="33"/>
  </w:num>
  <w:num w:numId="7">
    <w:abstractNumId w:val="32"/>
  </w:num>
  <w:num w:numId="8">
    <w:abstractNumId w:val="44"/>
  </w:num>
  <w:num w:numId="9">
    <w:abstractNumId w:val="27"/>
  </w:num>
  <w:num w:numId="10">
    <w:abstractNumId w:val="46"/>
  </w:num>
  <w:num w:numId="11">
    <w:abstractNumId w:val="39"/>
  </w:num>
  <w:num w:numId="12">
    <w:abstractNumId w:val="56"/>
  </w:num>
  <w:num w:numId="13">
    <w:abstractNumId w:val="35"/>
  </w:num>
  <w:num w:numId="14">
    <w:abstractNumId w:val="54"/>
  </w:num>
  <w:num w:numId="15">
    <w:abstractNumId w:val="55"/>
  </w:num>
  <w:num w:numId="16">
    <w:abstractNumId w:val="63"/>
  </w:num>
  <w:num w:numId="17">
    <w:abstractNumId w:val="49"/>
  </w:num>
  <w:num w:numId="18">
    <w:abstractNumId w:val="59"/>
  </w:num>
  <w:num w:numId="19">
    <w:abstractNumId w:val="51"/>
  </w:num>
  <w:num w:numId="20">
    <w:abstractNumId w:val="28"/>
  </w:num>
  <w:num w:numId="21">
    <w:abstractNumId w:val="47"/>
  </w:num>
  <w:num w:numId="22">
    <w:abstractNumId w:val="45"/>
  </w:num>
  <w:num w:numId="23">
    <w:abstractNumId w:val="53"/>
  </w:num>
  <w:num w:numId="24">
    <w:abstractNumId w:val="30"/>
  </w:num>
  <w:num w:numId="25">
    <w:abstractNumId w:val="41"/>
  </w:num>
  <w:num w:numId="26">
    <w:abstractNumId w:val="38"/>
  </w:num>
  <w:num w:numId="27">
    <w:abstractNumId w:val="40"/>
  </w:num>
  <w:num w:numId="28">
    <w:abstractNumId w:val="58"/>
  </w:num>
  <w:num w:numId="29">
    <w:abstractNumId w:val="37"/>
  </w:num>
  <w:num w:numId="30">
    <w:abstractNumId w:val="66"/>
  </w:num>
  <w:num w:numId="31">
    <w:abstractNumId w:val="48"/>
  </w:num>
  <w:num w:numId="32">
    <w:abstractNumId w:val="42"/>
  </w:num>
  <w:num w:numId="33">
    <w:abstractNumId w:val="43"/>
  </w:num>
  <w:num w:numId="34">
    <w:abstractNumId w:val="0"/>
  </w:num>
  <w:num w:numId="35">
    <w:abstractNumId w:val="1"/>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98"/>
    <w:rsid w:val="00001523"/>
    <w:rsid w:val="00003B63"/>
    <w:rsid w:val="00007A47"/>
    <w:rsid w:val="0001088A"/>
    <w:rsid w:val="00021DE4"/>
    <w:rsid w:val="00030EBE"/>
    <w:rsid w:val="000360FE"/>
    <w:rsid w:val="00043E9F"/>
    <w:rsid w:val="00044E8D"/>
    <w:rsid w:val="00054561"/>
    <w:rsid w:val="000716D9"/>
    <w:rsid w:val="00080B64"/>
    <w:rsid w:val="00082C79"/>
    <w:rsid w:val="000A0398"/>
    <w:rsid w:val="000A0A2D"/>
    <w:rsid w:val="000A253A"/>
    <w:rsid w:val="000B0159"/>
    <w:rsid w:val="000B2329"/>
    <w:rsid w:val="000C0C66"/>
    <w:rsid w:val="000C1B9E"/>
    <w:rsid w:val="000C1DCA"/>
    <w:rsid w:val="000D2F2E"/>
    <w:rsid w:val="000E6102"/>
    <w:rsid w:val="000F55FE"/>
    <w:rsid w:val="000F725B"/>
    <w:rsid w:val="00122CEB"/>
    <w:rsid w:val="00160269"/>
    <w:rsid w:val="00161EAC"/>
    <w:rsid w:val="00172A6D"/>
    <w:rsid w:val="00195482"/>
    <w:rsid w:val="001A4AEE"/>
    <w:rsid w:val="001A56B6"/>
    <w:rsid w:val="001A64F5"/>
    <w:rsid w:val="001A7397"/>
    <w:rsid w:val="001B207E"/>
    <w:rsid w:val="001D1B60"/>
    <w:rsid w:val="001E71C3"/>
    <w:rsid w:val="00203A2C"/>
    <w:rsid w:val="00221E4C"/>
    <w:rsid w:val="00227DC0"/>
    <w:rsid w:val="00233F16"/>
    <w:rsid w:val="00237C51"/>
    <w:rsid w:val="00256974"/>
    <w:rsid w:val="0026033A"/>
    <w:rsid w:val="0026267F"/>
    <w:rsid w:val="002642C2"/>
    <w:rsid w:val="002664AC"/>
    <w:rsid w:val="00267067"/>
    <w:rsid w:val="00270A0D"/>
    <w:rsid w:val="00271656"/>
    <w:rsid w:val="00285D0A"/>
    <w:rsid w:val="002A750D"/>
    <w:rsid w:val="002B010C"/>
    <w:rsid w:val="002B1DAA"/>
    <w:rsid w:val="002B529B"/>
    <w:rsid w:val="002B667B"/>
    <w:rsid w:val="002D2AF8"/>
    <w:rsid w:val="002E3FA0"/>
    <w:rsid w:val="002F1E58"/>
    <w:rsid w:val="002F3D85"/>
    <w:rsid w:val="00305B89"/>
    <w:rsid w:val="00321717"/>
    <w:rsid w:val="00324126"/>
    <w:rsid w:val="003276BF"/>
    <w:rsid w:val="003332CD"/>
    <w:rsid w:val="003441EF"/>
    <w:rsid w:val="00347500"/>
    <w:rsid w:val="00351224"/>
    <w:rsid w:val="003540E7"/>
    <w:rsid w:val="00357110"/>
    <w:rsid w:val="00360235"/>
    <w:rsid w:val="00361EC1"/>
    <w:rsid w:val="00366F85"/>
    <w:rsid w:val="003711EA"/>
    <w:rsid w:val="003C2D68"/>
    <w:rsid w:val="003C337A"/>
    <w:rsid w:val="003C37C1"/>
    <w:rsid w:val="003D1001"/>
    <w:rsid w:val="003F2091"/>
    <w:rsid w:val="003F52FC"/>
    <w:rsid w:val="00415124"/>
    <w:rsid w:val="004166B5"/>
    <w:rsid w:val="00417811"/>
    <w:rsid w:val="00417EB1"/>
    <w:rsid w:val="00433C09"/>
    <w:rsid w:val="00455D19"/>
    <w:rsid w:val="00456EAF"/>
    <w:rsid w:val="0045767C"/>
    <w:rsid w:val="004675D0"/>
    <w:rsid w:val="004678AA"/>
    <w:rsid w:val="00472764"/>
    <w:rsid w:val="00483A73"/>
    <w:rsid w:val="00484330"/>
    <w:rsid w:val="00486DE2"/>
    <w:rsid w:val="004A52B7"/>
    <w:rsid w:val="004A6314"/>
    <w:rsid w:val="004B124D"/>
    <w:rsid w:val="004C3C67"/>
    <w:rsid w:val="004C5693"/>
    <w:rsid w:val="004F16E5"/>
    <w:rsid w:val="004F57E6"/>
    <w:rsid w:val="004F5EDE"/>
    <w:rsid w:val="005003DE"/>
    <w:rsid w:val="00500B66"/>
    <w:rsid w:val="00506806"/>
    <w:rsid w:val="00506CF9"/>
    <w:rsid w:val="00507602"/>
    <w:rsid w:val="00515813"/>
    <w:rsid w:val="00520EED"/>
    <w:rsid w:val="00521221"/>
    <w:rsid w:val="00535661"/>
    <w:rsid w:val="00542F8C"/>
    <w:rsid w:val="00546756"/>
    <w:rsid w:val="0055409B"/>
    <w:rsid w:val="005554E7"/>
    <w:rsid w:val="0056011E"/>
    <w:rsid w:val="005A1058"/>
    <w:rsid w:val="005A2123"/>
    <w:rsid w:val="005A3B38"/>
    <w:rsid w:val="005D3996"/>
    <w:rsid w:val="005D750B"/>
    <w:rsid w:val="005E2C12"/>
    <w:rsid w:val="005E3C20"/>
    <w:rsid w:val="005F0E84"/>
    <w:rsid w:val="005F27DC"/>
    <w:rsid w:val="005F61F8"/>
    <w:rsid w:val="006021B9"/>
    <w:rsid w:val="00633B08"/>
    <w:rsid w:val="006439F1"/>
    <w:rsid w:val="006700AD"/>
    <w:rsid w:val="00670ADC"/>
    <w:rsid w:val="00690196"/>
    <w:rsid w:val="006A3912"/>
    <w:rsid w:val="006B1FAA"/>
    <w:rsid w:val="006C5B9E"/>
    <w:rsid w:val="006D4FCB"/>
    <w:rsid w:val="006E3D59"/>
    <w:rsid w:val="006E6C32"/>
    <w:rsid w:val="007006B0"/>
    <w:rsid w:val="007141CC"/>
    <w:rsid w:val="00744DB1"/>
    <w:rsid w:val="00767609"/>
    <w:rsid w:val="007731FE"/>
    <w:rsid w:val="007C01E2"/>
    <w:rsid w:val="007C2B63"/>
    <w:rsid w:val="007C56FA"/>
    <w:rsid w:val="007E4D6C"/>
    <w:rsid w:val="007E56AC"/>
    <w:rsid w:val="007F4686"/>
    <w:rsid w:val="00802E70"/>
    <w:rsid w:val="0080639D"/>
    <w:rsid w:val="00824E1D"/>
    <w:rsid w:val="008320AB"/>
    <w:rsid w:val="00837350"/>
    <w:rsid w:val="00845195"/>
    <w:rsid w:val="008771FA"/>
    <w:rsid w:val="00894559"/>
    <w:rsid w:val="008C239A"/>
    <w:rsid w:val="008C3A79"/>
    <w:rsid w:val="008C5014"/>
    <w:rsid w:val="008D3088"/>
    <w:rsid w:val="008E2C13"/>
    <w:rsid w:val="008E368F"/>
    <w:rsid w:val="00900D4F"/>
    <w:rsid w:val="00906C9B"/>
    <w:rsid w:val="00913ECA"/>
    <w:rsid w:val="00922BC3"/>
    <w:rsid w:val="00925378"/>
    <w:rsid w:val="0093535B"/>
    <w:rsid w:val="009632ED"/>
    <w:rsid w:val="009711C2"/>
    <w:rsid w:val="0099117A"/>
    <w:rsid w:val="009A071C"/>
    <w:rsid w:val="009B618E"/>
    <w:rsid w:val="009C4051"/>
    <w:rsid w:val="009C742C"/>
    <w:rsid w:val="009D2AA3"/>
    <w:rsid w:val="009F4E06"/>
    <w:rsid w:val="00A241A0"/>
    <w:rsid w:val="00A34A1F"/>
    <w:rsid w:val="00A35A59"/>
    <w:rsid w:val="00A3640B"/>
    <w:rsid w:val="00A43AFC"/>
    <w:rsid w:val="00A46E12"/>
    <w:rsid w:val="00A504C0"/>
    <w:rsid w:val="00A610E8"/>
    <w:rsid w:val="00A757CA"/>
    <w:rsid w:val="00A80FB1"/>
    <w:rsid w:val="00A81DF2"/>
    <w:rsid w:val="00A91570"/>
    <w:rsid w:val="00AA1F1D"/>
    <w:rsid w:val="00AB0D92"/>
    <w:rsid w:val="00AE12A7"/>
    <w:rsid w:val="00AE5852"/>
    <w:rsid w:val="00B02B0E"/>
    <w:rsid w:val="00B10848"/>
    <w:rsid w:val="00B121F6"/>
    <w:rsid w:val="00B166D6"/>
    <w:rsid w:val="00B23D91"/>
    <w:rsid w:val="00B3147E"/>
    <w:rsid w:val="00B40536"/>
    <w:rsid w:val="00B43CF0"/>
    <w:rsid w:val="00B46545"/>
    <w:rsid w:val="00B5780B"/>
    <w:rsid w:val="00B62AF4"/>
    <w:rsid w:val="00B71CDA"/>
    <w:rsid w:val="00B90DB4"/>
    <w:rsid w:val="00BB1FA7"/>
    <w:rsid w:val="00BB49AF"/>
    <w:rsid w:val="00BD7958"/>
    <w:rsid w:val="00BE0DBE"/>
    <w:rsid w:val="00C12EB2"/>
    <w:rsid w:val="00C3123C"/>
    <w:rsid w:val="00C47838"/>
    <w:rsid w:val="00C50461"/>
    <w:rsid w:val="00C535E9"/>
    <w:rsid w:val="00C53F7B"/>
    <w:rsid w:val="00C57BB1"/>
    <w:rsid w:val="00C7396A"/>
    <w:rsid w:val="00C864A7"/>
    <w:rsid w:val="00C8709A"/>
    <w:rsid w:val="00C90054"/>
    <w:rsid w:val="00C94C9C"/>
    <w:rsid w:val="00C9598A"/>
    <w:rsid w:val="00C974DB"/>
    <w:rsid w:val="00CA1B37"/>
    <w:rsid w:val="00CA2ABC"/>
    <w:rsid w:val="00CA3CEC"/>
    <w:rsid w:val="00CA6F9E"/>
    <w:rsid w:val="00CB028D"/>
    <w:rsid w:val="00CB2D98"/>
    <w:rsid w:val="00CC4B22"/>
    <w:rsid w:val="00CD52A8"/>
    <w:rsid w:val="00CD6A2E"/>
    <w:rsid w:val="00CE6ABE"/>
    <w:rsid w:val="00D0244F"/>
    <w:rsid w:val="00D0277A"/>
    <w:rsid w:val="00D04F6E"/>
    <w:rsid w:val="00D07C6B"/>
    <w:rsid w:val="00D13DE1"/>
    <w:rsid w:val="00D23917"/>
    <w:rsid w:val="00D2467B"/>
    <w:rsid w:val="00D27CCC"/>
    <w:rsid w:val="00D41F3F"/>
    <w:rsid w:val="00D55F0C"/>
    <w:rsid w:val="00D84758"/>
    <w:rsid w:val="00DA34CE"/>
    <w:rsid w:val="00DA4649"/>
    <w:rsid w:val="00DB0239"/>
    <w:rsid w:val="00DC1B98"/>
    <w:rsid w:val="00DD391A"/>
    <w:rsid w:val="00DD5F5D"/>
    <w:rsid w:val="00DE472A"/>
    <w:rsid w:val="00DF4542"/>
    <w:rsid w:val="00DF618C"/>
    <w:rsid w:val="00E040BD"/>
    <w:rsid w:val="00E04379"/>
    <w:rsid w:val="00E14715"/>
    <w:rsid w:val="00E356A9"/>
    <w:rsid w:val="00E444FA"/>
    <w:rsid w:val="00E44FCF"/>
    <w:rsid w:val="00E501C8"/>
    <w:rsid w:val="00E537E8"/>
    <w:rsid w:val="00E63A65"/>
    <w:rsid w:val="00E66761"/>
    <w:rsid w:val="00E669CF"/>
    <w:rsid w:val="00E76BCD"/>
    <w:rsid w:val="00E83825"/>
    <w:rsid w:val="00EA1702"/>
    <w:rsid w:val="00EA2BDD"/>
    <w:rsid w:val="00EB1C9B"/>
    <w:rsid w:val="00EB38E3"/>
    <w:rsid w:val="00EE25EF"/>
    <w:rsid w:val="00EE3026"/>
    <w:rsid w:val="00F007CF"/>
    <w:rsid w:val="00F00DC0"/>
    <w:rsid w:val="00F10E5C"/>
    <w:rsid w:val="00F11B8C"/>
    <w:rsid w:val="00F11D1A"/>
    <w:rsid w:val="00F1331E"/>
    <w:rsid w:val="00F14328"/>
    <w:rsid w:val="00F148AF"/>
    <w:rsid w:val="00F16441"/>
    <w:rsid w:val="00F46205"/>
    <w:rsid w:val="00F469DC"/>
    <w:rsid w:val="00F52AB7"/>
    <w:rsid w:val="00F6585E"/>
    <w:rsid w:val="00F66E13"/>
    <w:rsid w:val="00F70F93"/>
    <w:rsid w:val="00F752FE"/>
    <w:rsid w:val="00F753F2"/>
    <w:rsid w:val="00F77EE4"/>
    <w:rsid w:val="00F80824"/>
    <w:rsid w:val="00FA5F66"/>
    <w:rsid w:val="00FA6E0D"/>
    <w:rsid w:val="00FA74EE"/>
    <w:rsid w:val="00FB14D4"/>
    <w:rsid w:val="00FB6C57"/>
    <w:rsid w:val="00FC06D4"/>
    <w:rsid w:val="00FC48F3"/>
    <w:rsid w:val="00FD334A"/>
    <w:rsid w:val="00FF2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9C1A4-AD42-4271-9475-18717B67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D98"/>
    <w:pPr>
      <w:widowControl w:val="0"/>
      <w:suppressAutoHyphens/>
    </w:pPr>
    <w:rPr>
      <w:rFonts w:ascii="Times New Roman" w:eastAsia="Lucida Sans Unicode" w:hAnsi="Times New Roman" w:cs="Calibri"/>
      <w:sz w:val="24"/>
      <w:szCs w:val="24"/>
      <w:lang w:eastAsia="ar-SA"/>
    </w:rPr>
  </w:style>
  <w:style w:type="paragraph" w:styleId="Nagwek1">
    <w:name w:val="heading 1"/>
    <w:basedOn w:val="Normalny"/>
    <w:next w:val="Normalny"/>
    <w:link w:val="Nagwek1Znak"/>
    <w:qFormat/>
    <w:rsid w:val="00CB2D98"/>
    <w:pPr>
      <w:keepNext/>
      <w:numPr>
        <w:numId w:val="1"/>
      </w:numPr>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CB2D98"/>
    <w:pPr>
      <w:keepNext/>
      <w:numPr>
        <w:ilvl w:val="1"/>
        <w:numId w:val="1"/>
      </w:numPr>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CB2D98"/>
    <w:pPr>
      <w:keepNext/>
      <w:numPr>
        <w:ilvl w:val="2"/>
        <w:numId w:val="1"/>
      </w:numPr>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CB2D98"/>
    <w:pPr>
      <w:keepNext/>
      <w:keepLines/>
      <w:numPr>
        <w:ilvl w:val="3"/>
        <w:numId w:val="1"/>
      </w:numPr>
      <w:jc w:val="both"/>
      <w:outlineLvl w:val="3"/>
    </w:pPr>
    <w:rPr>
      <w:color w:val="FF0000"/>
      <w:szCs w:val="20"/>
    </w:rPr>
  </w:style>
  <w:style w:type="paragraph" w:styleId="Nagwek5">
    <w:name w:val="heading 5"/>
    <w:basedOn w:val="Normalny"/>
    <w:next w:val="Normalny"/>
    <w:link w:val="Nagwek5Znak"/>
    <w:uiPriority w:val="9"/>
    <w:semiHidden/>
    <w:unhideWhenUsed/>
    <w:qFormat/>
    <w:rsid w:val="00CB2D98"/>
    <w:pPr>
      <w:keepNext/>
      <w:keepLines/>
      <w:numPr>
        <w:ilvl w:val="4"/>
        <w:numId w:val="1"/>
      </w:numPr>
      <w:spacing w:before="200"/>
      <w:outlineLvl w:val="4"/>
    </w:pPr>
    <w:rPr>
      <w:rFonts w:ascii="Cambria" w:eastAsia="Times New Roman" w:hAnsi="Cambria" w:cs="Times New Roman"/>
      <w:color w:val="243F60"/>
    </w:rPr>
  </w:style>
  <w:style w:type="paragraph" w:styleId="Nagwek6">
    <w:name w:val="heading 6"/>
    <w:basedOn w:val="Normalny"/>
    <w:next w:val="Normalny"/>
    <w:link w:val="Nagwek6Znak"/>
    <w:uiPriority w:val="9"/>
    <w:semiHidden/>
    <w:unhideWhenUsed/>
    <w:qFormat/>
    <w:rsid w:val="00CB2D98"/>
    <w:pPr>
      <w:keepNext/>
      <w:keepLines/>
      <w:numPr>
        <w:ilvl w:val="5"/>
        <w:numId w:val="1"/>
      </w:numPr>
      <w:spacing w:before="200"/>
      <w:outlineLvl w:val="5"/>
    </w:pPr>
    <w:rPr>
      <w:rFonts w:ascii="Cambria" w:eastAsia="Times New Roman" w:hAnsi="Cambria" w:cs="Times New Roman"/>
      <w:i/>
      <w:iCs/>
      <w:color w:val="243F60"/>
    </w:rPr>
  </w:style>
  <w:style w:type="paragraph" w:styleId="Nagwek7">
    <w:name w:val="heading 7"/>
    <w:basedOn w:val="Normalny"/>
    <w:next w:val="Normalny"/>
    <w:link w:val="Nagwek7Znak"/>
    <w:unhideWhenUsed/>
    <w:qFormat/>
    <w:rsid w:val="00CB2D98"/>
    <w:pPr>
      <w:numPr>
        <w:ilvl w:val="6"/>
        <w:numId w:val="1"/>
      </w:numPr>
      <w:spacing w:before="240" w:after="60"/>
      <w:outlineLvl w:val="6"/>
    </w:pPr>
    <w:rPr>
      <w:rFonts w:ascii="Calibri" w:eastAsia="Times New Roman" w:hAnsi="Calibri" w:cs="Times New Roman"/>
    </w:rPr>
  </w:style>
  <w:style w:type="paragraph" w:styleId="Nagwek8">
    <w:name w:val="heading 8"/>
    <w:basedOn w:val="Normalny"/>
    <w:next w:val="Normalny"/>
    <w:link w:val="Nagwek8Znak"/>
    <w:unhideWhenUsed/>
    <w:qFormat/>
    <w:rsid w:val="00CB2D98"/>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CB2D98"/>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2D98"/>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rsid w:val="00CB2D98"/>
    <w:rPr>
      <w:rFonts w:ascii="Cambria" w:eastAsia="Times New Roman" w:hAnsi="Cambria"/>
      <w:b/>
      <w:bCs/>
      <w:i/>
      <w:iCs/>
      <w:sz w:val="28"/>
      <w:szCs w:val="28"/>
      <w:lang w:eastAsia="ar-SA"/>
    </w:rPr>
  </w:style>
  <w:style w:type="character" w:customStyle="1" w:styleId="Nagwek3Znak">
    <w:name w:val="Nagłówek 3 Znak"/>
    <w:basedOn w:val="Domylnaczcionkaakapitu"/>
    <w:link w:val="Nagwek3"/>
    <w:rsid w:val="00CB2D98"/>
    <w:rPr>
      <w:rFonts w:ascii="Cambria" w:eastAsia="Times New Roman" w:hAnsi="Cambria"/>
      <w:b/>
      <w:bCs/>
      <w:sz w:val="26"/>
      <w:szCs w:val="26"/>
      <w:lang w:eastAsia="ar-SA"/>
    </w:rPr>
  </w:style>
  <w:style w:type="character" w:customStyle="1" w:styleId="Nagwek4Znak">
    <w:name w:val="Nagłówek 4 Znak"/>
    <w:basedOn w:val="Domylnaczcionkaakapitu"/>
    <w:link w:val="Nagwek4"/>
    <w:rsid w:val="00CB2D98"/>
    <w:rPr>
      <w:rFonts w:ascii="Times New Roman" w:eastAsia="Lucida Sans Unicode" w:hAnsi="Times New Roman" w:cs="Calibri"/>
      <w:color w:val="FF0000"/>
      <w:sz w:val="24"/>
      <w:lang w:eastAsia="ar-SA"/>
    </w:rPr>
  </w:style>
  <w:style w:type="character" w:customStyle="1" w:styleId="Nagwek5Znak">
    <w:name w:val="Nagłówek 5 Znak"/>
    <w:basedOn w:val="Domylnaczcionkaakapitu"/>
    <w:link w:val="Nagwek5"/>
    <w:uiPriority w:val="9"/>
    <w:semiHidden/>
    <w:rsid w:val="00CB2D98"/>
    <w:rPr>
      <w:rFonts w:ascii="Cambria" w:eastAsia="Times New Roman" w:hAnsi="Cambria"/>
      <w:color w:val="243F60"/>
      <w:sz w:val="24"/>
      <w:szCs w:val="24"/>
      <w:lang w:eastAsia="ar-SA"/>
    </w:rPr>
  </w:style>
  <w:style w:type="character" w:customStyle="1" w:styleId="Nagwek6Znak">
    <w:name w:val="Nagłówek 6 Znak"/>
    <w:basedOn w:val="Domylnaczcionkaakapitu"/>
    <w:link w:val="Nagwek6"/>
    <w:uiPriority w:val="9"/>
    <w:semiHidden/>
    <w:rsid w:val="00CB2D98"/>
    <w:rPr>
      <w:rFonts w:ascii="Cambria" w:eastAsia="Times New Roman" w:hAnsi="Cambria"/>
      <w:i/>
      <w:iCs/>
      <w:color w:val="243F60"/>
      <w:sz w:val="24"/>
      <w:szCs w:val="24"/>
      <w:lang w:eastAsia="ar-SA"/>
    </w:rPr>
  </w:style>
  <w:style w:type="character" w:customStyle="1" w:styleId="Nagwek7Znak">
    <w:name w:val="Nagłówek 7 Znak"/>
    <w:basedOn w:val="Domylnaczcionkaakapitu"/>
    <w:link w:val="Nagwek7"/>
    <w:rsid w:val="00CB2D98"/>
    <w:rPr>
      <w:rFonts w:eastAsia="Times New Roman"/>
      <w:sz w:val="24"/>
      <w:szCs w:val="24"/>
      <w:lang w:eastAsia="ar-SA"/>
    </w:rPr>
  </w:style>
  <w:style w:type="character" w:customStyle="1" w:styleId="Nagwek8Znak">
    <w:name w:val="Nagłówek 8 Znak"/>
    <w:basedOn w:val="Domylnaczcionkaakapitu"/>
    <w:link w:val="Nagwek8"/>
    <w:rsid w:val="00CB2D98"/>
    <w:rPr>
      <w:rFonts w:ascii="Cambria" w:eastAsia="Times New Roman" w:hAnsi="Cambria"/>
      <w:color w:val="404040"/>
      <w:lang w:eastAsia="ar-SA"/>
    </w:rPr>
  </w:style>
  <w:style w:type="character" w:customStyle="1" w:styleId="Nagwek9Znak">
    <w:name w:val="Nagłówek 9 Znak"/>
    <w:basedOn w:val="Domylnaczcionkaakapitu"/>
    <w:link w:val="Nagwek9"/>
    <w:uiPriority w:val="9"/>
    <w:semiHidden/>
    <w:rsid w:val="00CB2D98"/>
    <w:rPr>
      <w:rFonts w:ascii="Cambria" w:eastAsia="Times New Roman" w:hAnsi="Cambria"/>
      <w:i/>
      <w:iCs/>
      <w:color w:val="404040"/>
      <w:lang w:eastAsia="ar-SA"/>
    </w:rPr>
  </w:style>
  <w:style w:type="paragraph" w:styleId="Tekstpodstawowy2">
    <w:name w:val="Body Text 2"/>
    <w:basedOn w:val="Normalny"/>
    <w:link w:val="Tekstpodstawowy2Znak"/>
    <w:rsid w:val="00CB2D98"/>
    <w:pPr>
      <w:widowControl/>
      <w:spacing w:after="120" w:line="480" w:lineRule="auto"/>
    </w:pPr>
    <w:rPr>
      <w:rFonts w:eastAsia="Times New Roman" w:cs="Times New Roman"/>
    </w:rPr>
  </w:style>
  <w:style w:type="character" w:customStyle="1" w:styleId="Tekstpodstawowy2Znak">
    <w:name w:val="Tekst podstawowy 2 Znak"/>
    <w:basedOn w:val="Domylnaczcionkaakapitu"/>
    <w:link w:val="Tekstpodstawowy2"/>
    <w:rsid w:val="00CB2D98"/>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3332CD"/>
    <w:pPr>
      <w:spacing w:after="120"/>
    </w:pPr>
    <w:rPr>
      <w:rFonts w:eastAsia="Arial Unicode MS" w:cs="Times New Roman"/>
      <w:kern w:val="1"/>
      <w:sz w:val="16"/>
      <w:szCs w:val="16"/>
    </w:rPr>
  </w:style>
  <w:style w:type="character" w:customStyle="1" w:styleId="Tekstpodstawowy3Znak">
    <w:name w:val="Tekst podstawowy 3 Znak"/>
    <w:basedOn w:val="Domylnaczcionkaakapitu"/>
    <w:link w:val="Tekstpodstawowy3"/>
    <w:uiPriority w:val="99"/>
    <w:semiHidden/>
    <w:rsid w:val="003332CD"/>
    <w:rPr>
      <w:rFonts w:ascii="Times New Roman" w:eastAsia="Arial Unicode MS" w:hAnsi="Times New Roman"/>
      <w:kern w:val="1"/>
      <w:sz w:val="16"/>
      <w:szCs w:val="16"/>
    </w:rPr>
  </w:style>
  <w:style w:type="paragraph" w:styleId="Akapitzlist">
    <w:name w:val="List Paragraph"/>
    <w:basedOn w:val="Normalny"/>
    <w:uiPriority w:val="34"/>
    <w:qFormat/>
    <w:rsid w:val="001D1B60"/>
    <w:pPr>
      <w:widowControl/>
      <w:ind w:left="720"/>
      <w:contextualSpacing/>
    </w:pPr>
    <w:rPr>
      <w:rFonts w:eastAsia="Times New Roman" w:cs="Times New Roman"/>
    </w:rPr>
  </w:style>
  <w:style w:type="paragraph" w:styleId="Tekstpodstawowy">
    <w:name w:val="Body Text"/>
    <w:basedOn w:val="Normalny"/>
    <w:link w:val="TekstpodstawowyZnak"/>
    <w:unhideWhenUsed/>
    <w:rsid w:val="001D1B60"/>
    <w:pPr>
      <w:spacing w:after="120"/>
    </w:pPr>
  </w:style>
  <w:style w:type="character" w:customStyle="1" w:styleId="TekstpodstawowyZnak">
    <w:name w:val="Tekst podstawowy Znak"/>
    <w:basedOn w:val="Domylnaczcionkaakapitu"/>
    <w:link w:val="Tekstpodstawowy"/>
    <w:rsid w:val="001D1B60"/>
    <w:rPr>
      <w:rFonts w:ascii="Times New Roman" w:eastAsia="Lucida Sans Unicode" w:hAnsi="Times New Roman" w:cs="Calibri"/>
      <w:sz w:val="24"/>
      <w:szCs w:val="24"/>
      <w:lang w:eastAsia="ar-SA"/>
    </w:rPr>
  </w:style>
  <w:style w:type="paragraph" w:styleId="Nagwek">
    <w:name w:val="header"/>
    <w:basedOn w:val="Normalny"/>
    <w:link w:val="NagwekZnak"/>
    <w:rsid w:val="001D1B60"/>
    <w:pPr>
      <w:widowControl/>
      <w:tabs>
        <w:tab w:val="center" w:pos="4536"/>
        <w:tab w:val="right" w:pos="9072"/>
      </w:tabs>
    </w:pPr>
    <w:rPr>
      <w:rFonts w:eastAsia="Times New Roman" w:cs="Times New Roman"/>
      <w:kern w:val="1"/>
      <w:sz w:val="20"/>
      <w:szCs w:val="20"/>
    </w:rPr>
  </w:style>
  <w:style w:type="character" w:customStyle="1" w:styleId="NagwekZnak">
    <w:name w:val="Nagłówek Znak"/>
    <w:basedOn w:val="Domylnaczcionkaakapitu"/>
    <w:link w:val="Nagwek"/>
    <w:rsid w:val="001D1B60"/>
    <w:rPr>
      <w:rFonts w:ascii="Times New Roman" w:eastAsia="Times New Roman" w:hAnsi="Times New Roman"/>
      <w:kern w:val="1"/>
      <w:lang w:eastAsia="ar-SA"/>
    </w:rPr>
  </w:style>
  <w:style w:type="paragraph" w:customStyle="1" w:styleId="Tekstpodstawowy21">
    <w:name w:val="Tekst podstawowy 21"/>
    <w:basedOn w:val="Normalny"/>
    <w:rsid w:val="001D1B60"/>
    <w:pPr>
      <w:widowControl/>
      <w:suppressAutoHyphens w:val="0"/>
      <w:spacing w:line="307" w:lineRule="auto"/>
      <w:jc w:val="both"/>
    </w:pPr>
    <w:rPr>
      <w:rFonts w:eastAsia="Times New Roman" w:cs="Times New Roman"/>
      <w:szCs w:val="20"/>
      <w:lang w:eastAsia="pl-PL"/>
    </w:rPr>
  </w:style>
  <w:style w:type="character" w:customStyle="1" w:styleId="WW8Num3z0">
    <w:name w:val="WW8Num3z0"/>
    <w:rsid w:val="00690196"/>
    <w:rPr>
      <w:rFonts w:ascii="Wingdings" w:hAnsi="Wingdings" w:cs="Wingdings"/>
    </w:rPr>
  </w:style>
  <w:style w:type="character" w:customStyle="1" w:styleId="WW8Num3z1">
    <w:name w:val="WW8Num3z1"/>
    <w:rsid w:val="00690196"/>
    <w:rPr>
      <w:rFonts w:ascii="Courier New" w:hAnsi="Courier New" w:cs="StarSymbol"/>
      <w:color w:val="000000"/>
    </w:rPr>
  </w:style>
  <w:style w:type="character" w:customStyle="1" w:styleId="WW8Num4z0">
    <w:name w:val="WW8Num4z0"/>
    <w:rsid w:val="00690196"/>
    <w:rPr>
      <w:rFonts w:ascii="Symbol" w:hAnsi="Symbol" w:cs="Symbol"/>
      <w:color w:val="auto"/>
    </w:rPr>
  </w:style>
  <w:style w:type="character" w:customStyle="1" w:styleId="WW8Num4z1">
    <w:name w:val="WW8Num4z1"/>
    <w:rsid w:val="00690196"/>
    <w:rPr>
      <w:rFonts w:ascii="Courier New" w:hAnsi="Courier New" w:cs="StarSymbol"/>
      <w:color w:val="000000"/>
    </w:rPr>
  </w:style>
  <w:style w:type="character" w:customStyle="1" w:styleId="WW8Num5z0">
    <w:name w:val="WW8Num5z0"/>
    <w:rsid w:val="00690196"/>
    <w:rPr>
      <w:rFonts w:ascii="Wingdings" w:hAnsi="Wingdings" w:cs="Wingdings"/>
      <w:color w:val="auto"/>
      <w:sz w:val="20"/>
      <w:szCs w:val="20"/>
    </w:rPr>
  </w:style>
  <w:style w:type="character" w:customStyle="1" w:styleId="WW8Num5z1">
    <w:name w:val="WW8Num5z1"/>
    <w:rsid w:val="00690196"/>
    <w:rPr>
      <w:rFonts w:ascii="Times New Roman" w:eastAsia="Times New Roman" w:hAnsi="Times New Roman" w:cs="Lucida Sans Unicode"/>
    </w:rPr>
  </w:style>
  <w:style w:type="character" w:customStyle="1" w:styleId="WW8Num6z0">
    <w:name w:val="WW8Num6z0"/>
    <w:rsid w:val="00690196"/>
    <w:rPr>
      <w:rFonts w:ascii="Symbol" w:hAnsi="Symbol" w:cs="StarSymbol"/>
      <w:sz w:val="18"/>
      <w:szCs w:val="18"/>
    </w:rPr>
  </w:style>
  <w:style w:type="character" w:customStyle="1" w:styleId="WW8Num6z1">
    <w:name w:val="WW8Num6z1"/>
    <w:rsid w:val="00690196"/>
    <w:rPr>
      <w:rFonts w:ascii="Symbol" w:hAnsi="Symbol" w:cs="Courier New"/>
    </w:rPr>
  </w:style>
  <w:style w:type="character" w:customStyle="1" w:styleId="WW8Num7z0">
    <w:name w:val="WW8Num7z0"/>
    <w:rsid w:val="00690196"/>
    <w:rPr>
      <w:rFonts w:ascii="Symbol" w:hAnsi="Symbol" w:cs="StarSymbol"/>
      <w:sz w:val="18"/>
      <w:szCs w:val="18"/>
    </w:rPr>
  </w:style>
  <w:style w:type="character" w:customStyle="1" w:styleId="WW8Num7z1">
    <w:name w:val="WW8Num7z1"/>
    <w:rsid w:val="00690196"/>
    <w:rPr>
      <w:rFonts w:ascii="OpenSymbol" w:hAnsi="OpenSymbol" w:cs="StarSymbol"/>
      <w:sz w:val="18"/>
      <w:szCs w:val="18"/>
    </w:rPr>
  </w:style>
  <w:style w:type="character" w:customStyle="1" w:styleId="Absatz-Standardschriftart">
    <w:name w:val="Absatz-Standardschriftart"/>
    <w:rsid w:val="00690196"/>
  </w:style>
  <w:style w:type="character" w:customStyle="1" w:styleId="WW-Absatz-Standardschriftart">
    <w:name w:val="WW-Absatz-Standardschriftart"/>
    <w:rsid w:val="00690196"/>
  </w:style>
  <w:style w:type="character" w:customStyle="1" w:styleId="WW-Absatz-Standardschriftart1">
    <w:name w:val="WW-Absatz-Standardschriftart1"/>
    <w:rsid w:val="00690196"/>
  </w:style>
  <w:style w:type="character" w:customStyle="1" w:styleId="WW-Absatz-Standardschriftart11">
    <w:name w:val="WW-Absatz-Standardschriftart11"/>
    <w:rsid w:val="00690196"/>
  </w:style>
  <w:style w:type="character" w:customStyle="1" w:styleId="WW8Num2z1">
    <w:name w:val="WW8Num2z1"/>
    <w:rsid w:val="00690196"/>
    <w:rPr>
      <w:rFonts w:ascii="Courier New" w:hAnsi="Courier New" w:cs="StarSymbol"/>
      <w:color w:val="000000"/>
    </w:rPr>
  </w:style>
  <w:style w:type="character" w:customStyle="1" w:styleId="WW8Num2z2">
    <w:name w:val="WW8Num2z2"/>
    <w:rsid w:val="00690196"/>
    <w:rPr>
      <w:rFonts w:ascii="Wingdings" w:hAnsi="Wingdings" w:cs="Wingdings"/>
    </w:rPr>
  </w:style>
  <w:style w:type="character" w:customStyle="1" w:styleId="WW8Num2z3">
    <w:name w:val="WW8Num2z3"/>
    <w:rsid w:val="00690196"/>
    <w:rPr>
      <w:rFonts w:ascii="Symbol" w:hAnsi="Symbol" w:cs="Symbol"/>
    </w:rPr>
  </w:style>
  <w:style w:type="character" w:customStyle="1" w:styleId="WW-Absatz-Standardschriftart111">
    <w:name w:val="WW-Absatz-Standardschriftart111"/>
    <w:rsid w:val="00690196"/>
  </w:style>
  <w:style w:type="character" w:customStyle="1" w:styleId="WW8Num8z0">
    <w:name w:val="WW8Num8z0"/>
    <w:rsid w:val="00690196"/>
    <w:rPr>
      <w:rFonts w:ascii="Symbol" w:hAnsi="Symbol" w:cs="StarSymbol"/>
      <w:sz w:val="18"/>
      <w:szCs w:val="18"/>
    </w:rPr>
  </w:style>
  <w:style w:type="character" w:customStyle="1" w:styleId="WW8Num8z1">
    <w:name w:val="WW8Num8z1"/>
    <w:rsid w:val="00690196"/>
    <w:rPr>
      <w:rFonts w:ascii="Wingdings 2" w:hAnsi="Wingdings 2" w:cs="Wingdings 2"/>
      <w:color w:val="auto"/>
    </w:rPr>
  </w:style>
  <w:style w:type="character" w:customStyle="1" w:styleId="WW-Absatz-Standardschriftart1111">
    <w:name w:val="WW-Absatz-Standardschriftart1111"/>
    <w:rsid w:val="00690196"/>
  </w:style>
  <w:style w:type="character" w:customStyle="1" w:styleId="WW8Num2z0">
    <w:name w:val="WW8Num2z0"/>
    <w:rsid w:val="00690196"/>
    <w:rPr>
      <w:rFonts w:ascii="Wingdings" w:hAnsi="Wingdings" w:cs="Wingdings"/>
    </w:rPr>
  </w:style>
  <w:style w:type="character" w:customStyle="1" w:styleId="WW8Num2z4">
    <w:name w:val="WW8Num2z4"/>
    <w:rsid w:val="00690196"/>
    <w:rPr>
      <w:rFonts w:ascii="Courier New" w:hAnsi="Courier New" w:cs="StarSymbol"/>
    </w:rPr>
  </w:style>
  <w:style w:type="character" w:customStyle="1" w:styleId="WW8Num5z3">
    <w:name w:val="WW8Num5z3"/>
    <w:rsid w:val="00690196"/>
    <w:rPr>
      <w:rFonts w:ascii="Symbol" w:hAnsi="Symbol" w:cs="Symbol"/>
    </w:rPr>
  </w:style>
  <w:style w:type="character" w:customStyle="1" w:styleId="WW8Num5z4">
    <w:name w:val="WW8Num5z4"/>
    <w:rsid w:val="00690196"/>
    <w:rPr>
      <w:rFonts w:ascii="Courier New" w:hAnsi="Courier New" w:cs="Courier New"/>
    </w:rPr>
  </w:style>
  <w:style w:type="character" w:customStyle="1" w:styleId="WW8Num6z2">
    <w:name w:val="WW8Num6z2"/>
    <w:rsid w:val="00690196"/>
    <w:rPr>
      <w:rFonts w:ascii="StarSymbol" w:hAnsi="StarSymbol" w:cs="StarSymbol"/>
    </w:rPr>
  </w:style>
  <w:style w:type="character" w:customStyle="1" w:styleId="WW8Num6z3">
    <w:name w:val="WW8Num6z3"/>
    <w:rsid w:val="00690196"/>
    <w:rPr>
      <w:rFonts w:ascii="Symbol" w:hAnsi="Symbol" w:cs="Symbol"/>
    </w:rPr>
  </w:style>
  <w:style w:type="character" w:customStyle="1" w:styleId="WW8Num8z2">
    <w:name w:val="WW8Num8z2"/>
    <w:rsid w:val="00690196"/>
    <w:rPr>
      <w:rFonts w:ascii="StarSymbol" w:hAnsi="StarSymbol" w:cs="StarSymbol"/>
    </w:rPr>
  </w:style>
  <w:style w:type="character" w:customStyle="1" w:styleId="WW8Num8z3">
    <w:name w:val="WW8Num8z3"/>
    <w:rsid w:val="00690196"/>
    <w:rPr>
      <w:rFonts w:ascii="Wingdings" w:hAnsi="Wingdings" w:cs="Wingdings"/>
    </w:rPr>
  </w:style>
  <w:style w:type="character" w:customStyle="1" w:styleId="WW8Num11z0">
    <w:name w:val="WW8Num11z0"/>
    <w:rsid w:val="00690196"/>
    <w:rPr>
      <w:rFonts w:ascii="Wingdings" w:hAnsi="Wingdings" w:cs="Wingdings"/>
    </w:rPr>
  </w:style>
  <w:style w:type="character" w:customStyle="1" w:styleId="WW8Num11z1">
    <w:name w:val="WW8Num11z1"/>
    <w:rsid w:val="00690196"/>
    <w:rPr>
      <w:rFonts w:ascii="Courier New" w:hAnsi="Courier New" w:cs="Courier New"/>
    </w:rPr>
  </w:style>
  <w:style w:type="character" w:customStyle="1" w:styleId="WW8Num11z2">
    <w:name w:val="WW8Num11z2"/>
    <w:rsid w:val="00690196"/>
    <w:rPr>
      <w:rFonts w:ascii="StarSymbol" w:hAnsi="StarSymbol" w:cs="StarSymbol"/>
    </w:rPr>
  </w:style>
  <w:style w:type="character" w:customStyle="1" w:styleId="WW8Num11z3">
    <w:name w:val="WW8Num11z3"/>
    <w:rsid w:val="00690196"/>
    <w:rPr>
      <w:rFonts w:ascii="Symbol" w:hAnsi="Symbol" w:cs="Symbol"/>
    </w:rPr>
  </w:style>
  <w:style w:type="character" w:customStyle="1" w:styleId="WW8Num12z0">
    <w:name w:val="WW8Num12z0"/>
    <w:rsid w:val="00690196"/>
    <w:rPr>
      <w:rFonts w:ascii="Symbol" w:hAnsi="Symbol" w:cs="Symbol"/>
      <w:color w:val="auto"/>
    </w:rPr>
  </w:style>
  <w:style w:type="character" w:customStyle="1" w:styleId="WW8Num13z0">
    <w:name w:val="WW8Num13z0"/>
    <w:rsid w:val="00690196"/>
    <w:rPr>
      <w:rFonts w:ascii="Wingdings" w:hAnsi="Wingdings" w:cs="Wingdings"/>
    </w:rPr>
  </w:style>
  <w:style w:type="character" w:customStyle="1" w:styleId="WW8Num13z1">
    <w:name w:val="WW8Num13z1"/>
    <w:rsid w:val="00690196"/>
    <w:rPr>
      <w:rFonts w:ascii="Symbol" w:hAnsi="Symbol" w:cs="Symbol"/>
      <w:color w:val="auto"/>
    </w:rPr>
  </w:style>
  <w:style w:type="character" w:customStyle="1" w:styleId="WW8Num13z2">
    <w:name w:val="WW8Num13z2"/>
    <w:rsid w:val="00690196"/>
    <w:rPr>
      <w:rFonts w:ascii="StarSymbol" w:hAnsi="StarSymbol" w:cs="StarSymbol"/>
    </w:rPr>
  </w:style>
  <w:style w:type="character" w:customStyle="1" w:styleId="WW8Num13z3">
    <w:name w:val="WW8Num13z3"/>
    <w:rsid w:val="00690196"/>
    <w:rPr>
      <w:rFonts w:ascii="Symbol" w:hAnsi="Symbol" w:cs="Symbol"/>
    </w:rPr>
  </w:style>
  <w:style w:type="character" w:customStyle="1" w:styleId="Domylnaczcionkaakapitu2">
    <w:name w:val="Domyślna czcionka akapitu2"/>
    <w:rsid w:val="00690196"/>
  </w:style>
  <w:style w:type="character" w:customStyle="1" w:styleId="WW8Num3z2">
    <w:name w:val="WW8Num3z2"/>
    <w:rsid w:val="00690196"/>
    <w:rPr>
      <w:rFonts w:ascii="Wingdings" w:hAnsi="Wingdings" w:cs="Wingdings"/>
    </w:rPr>
  </w:style>
  <w:style w:type="character" w:customStyle="1" w:styleId="WW8Num3z4">
    <w:name w:val="WW8Num3z4"/>
    <w:rsid w:val="00690196"/>
    <w:rPr>
      <w:rFonts w:ascii="Courier New" w:hAnsi="Courier New" w:cs="StarSymbol"/>
    </w:rPr>
  </w:style>
  <w:style w:type="character" w:customStyle="1" w:styleId="WW8Num6z4">
    <w:name w:val="WW8Num6z4"/>
    <w:rsid w:val="00690196"/>
    <w:rPr>
      <w:rFonts w:ascii="Courier New" w:hAnsi="Courier New" w:cs="Courier New"/>
    </w:rPr>
  </w:style>
  <w:style w:type="character" w:customStyle="1" w:styleId="WW8Num9z1">
    <w:name w:val="WW8Num9z1"/>
    <w:rsid w:val="00690196"/>
    <w:rPr>
      <w:rFonts w:ascii="Wingdings 2" w:hAnsi="Wingdings 2" w:cs="Wingdings 2"/>
      <w:color w:val="auto"/>
    </w:rPr>
  </w:style>
  <w:style w:type="character" w:customStyle="1" w:styleId="WW8Num9z2">
    <w:name w:val="WW8Num9z2"/>
    <w:rsid w:val="00690196"/>
    <w:rPr>
      <w:rFonts w:ascii="StarSymbol" w:hAnsi="StarSymbol" w:cs="StarSymbol"/>
    </w:rPr>
  </w:style>
  <w:style w:type="character" w:customStyle="1" w:styleId="WW8Num9z3">
    <w:name w:val="WW8Num9z3"/>
    <w:rsid w:val="00690196"/>
    <w:rPr>
      <w:rFonts w:ascii="Wingdings" w:hAnsi="Wingdings" w:cs="Wingdings"/>
    </w:rPr>
  </w:style>
  <w:style w:type="character" w:customStyle="1" w:styleId="WW8Num10z0">
    <w:name w:val="WW8Num10z0"/>
    <w:rsid w:val="00690196"/>
    <w:rPr>
      <w:rFonts w:ascii="Symbol" w:hAnsi="Symbol" w:cs="Symbol"/>
      <w:color w:val="auto"/>
    </w:rPr>
  </w:style>
  <w:style w:type="character" w:customStyle="1" w:styleId="WW8Num10z1">
    <w:name w:val="WW8Num10z1"/>
    <w:rsid w:val="00690196"/>
    <w:rPr>
      <w:rFonts w:ascii="Courier New" w:hAnsi="Courier New" w:cs="Courier New"/>
    </w:rPr>
  </w:style>
  <w:style w:type="character" w:customStyle="1" w:styleId="WW8Num10z2">
    <w:name w:val="WW8Num10z2"/>
    <w:rsid w:val="00690196"/>
    <w:rPr>
      <w:rFonts w:ascii="StarSymbol" w:hAnsi="StarSymbol" w:cs="StarSymbol"/>
      <w:sz w:val="18"/>
      <w:szCs w:val="18"/>
    </w:rPr>
  </w:style>
  <w:style w:type="character" w:customStyle="1" w:styleId="WW8Num16z0">
    <w:name w:val="WW8Num16z0"/>
    <w:rsid w:val="00690196"/>
    <w:rPr>
      <w:rFonts w:ascii="Wingdings" w:hAnsi="Wingdings" w:cs="StarSymbol"/>
      <w:sz w:val="18"/>
      <w:szCs w:val="18"/>
    </w:rPr>
  </w:style>
  <w:style w:type="character" w:customStyle="1" w:styleId="WW8Num16z1">
    <w:name w:val="WW8Num16z1"/>
    <w:rsid w:val="00690196"/>
    <w:rPr>
      <w:rFonts w:ascii="Wingdings 2" w:hAnsi="Wingdings 2" w:cs="StarSymbol"/>
      <w:sz w:val="18"/>
      <w:szCs w:val="18"/>
    </w:rPr>
  </w:style>
  <w:style w:type="character" w:customStyle="1" w:styleId="WW8Num16z2">
    <w:name w:val="WW8Num16z2"/>
    <w:rsid w:val="00690196"/>
    <w:rPr>
      <w:rFonts w:ascii="StarSymbol" w:hAnsi="StarSymbol" w:cs="StarSymbol"/>
      <w:sz w:val="18"/>
      <w:szCs w:val="18"/>
    </w:rPr>
  </w:style>
  <w:style w:type="character" w:customStyle="1" w:styleId="WW-Absatz-Standardschriftart11111">
    <w:name w:val="WW-Absatz-Standardschriftart11111"/>
    <w:rsid w:val="00690196"/>
  </w:style>
  <w:style w:type="character" w:customStyle="1" w:styleId="WW8Num9z0">
    <w:name w:val="WW8Num9z0"/>
    <w:rsid w:val="00690196"/>
    <w:rPr>
      <w:rFonts w:ascii="Symbol" w:hAnsi="Symbol" w:cs="Symbol"/>
    </w:rPr>
  </w:style>
  <w:style w:type="character" w:customStyle="1" w:styleId="WW8Num10z3">
    <w:name w:val="WW8Num10z3"/>
    <w:rsid w:val="00690196"/>
    <w:rPr>
      <w:rFonts w:ascii="Symbol" w:hAnsi="Symbol" w:cs="Symbol"/>
    </w:rPr>
  </w:style>
  <w:style w:type="character" w:customStyle="1" w:styleId="WW8Num10z4">
    <w:name w:val="WW8Num10z4"/>
    <w:rsid w:val="00690196"/>
    <w:rPr>
      <w:rFonts w:ascii="Courier New" w:hAnsi="Courier New" w:cs="Courier New"/>
    </w:rPr>
  </w:style>
  <w:style w:type="character" w:customStyle="1" w:styleId="WW8Num14z0">
    <w:name w:val="WW8Num14z0"/>
    <w:rsid w:val="00690196"/>
    <w:rPr>
      <w:rFonts w:ascii="Symbol" w:hAnsi="Symbol" w:cs="Symbol"/>
    </w:rPr>
  </w:style>
  <w:style w:type="character" w:customStyle="1" w:styleId="WW8Num14z1">
    <w:name w:val="WW8Num14z1"/>
    <w:rsid w:val="00690196"/>
    <w:rPr>
      <w:rFonts w:ascii="Wingdings 2" w:hAnsi="Wingdings 2" w:cs="StarSymbol"/>
      <w:sz w:val="18"/>
      <w:szCs w:val="18"/>
    </w:rPr>
  </w:style>
  <w:style w:type="character" w:customStyle="1" w:styleId="WW8Num14z2">
    <w:name w:val="WW8Num14z2"/>
    <w:rsid w:val="00690196"/>
    <w:rPr>
      <w:rFonts w:ascii="StarSymbol" w:hAnsi="StarSymbol" w:cs="StarSymbol"/>
      <w:sz w:val="18"/>
      <w:szCs w:val="18"/>
    </w:rPr>
  </w:style>
  <w:style w:type="character" w:customStyle="1" w:styleId="WW8Num15z0">
    <w:name w:val="WW8Num15z0"/>
    <w:rsid w:val="00690196"/>
    <w:rPr>
      <w:rFonts w:ascii="Symbol" w:hAnsi="Symbol" w:cs="Symbol"/>
      <w:color w:val="auto"/>
    </w:rPr>
  </w:style>
  <w:style w:type="character" w:customStyle="1" w:styleId="WW8Num15z1">
    <w:name w:val="WW8Num15z1"/>
    <w:rsid w:val="00690196"/>
    <w:rPr>
      <w:rFonts w:ascii="Courier New" w:hAnsi="Courier New" w:cs="StarSymbol"/>
      <w:color w:val="000000"/>
    </w:rPr>
  </w:style>
  <w:style w:type="character" w:customStyle="1" w:styleId="WW8Num15z2">
    <w:name w:val="WW8Num15z2"/>
    <w:rsid w:val="00690196"/>
    <w:rPr>
      <w:rFonts w:ascii="Wingdings" w:hAnsi="Wingdings" w:cs="Wingdings"/>
    </w:rPr>
  </w:style>
  <w:style w:type="character" w:customStyle="1" w:styleId="WW8Num17z0">
    <w:name w:val="WW8Num17z0"/>
    <w:rsid w:val="00690196"/>
    <w:rPr>
      <w:rFonts w:ascii="Wingdings" w:hAnsi="Wingdings" w:cs="Wingdings"/>
      <w:sz w:val="18"/>
      <w:szCs w:val="18"/>
    </w:rPr>
  </w:style>
  <w:style w:type="character" w:customStyle="1" w:styleId="WW8Num17z1">
    <w:name w:val="WW8Num17z1"/>
    <w:rsid w:val="00690196"/>
    <w:rPr>
      <w:rFonts w:ascii="Symbol" w:hAnsi="Symbol" w:cs="Symbol"/>
      <w:color w:val="auto"/>
    </w:rPr>
  </w:style>
  <w:style w:type="character" w:customStyle="1" w:styleId="WW8Num17z2">
    <w:name w:val="WW8Num17z2"/>
    <w:rsid w:val="00690196"/>
    <w:rPr>
      <w:rFonts w:ascii="StarSymbol" w:hAnsi="StarSymbol" w:cs="StarSymbol"/>
      <w:sz w:val="18"/>
      <w:szCs w:val="18"/>
    </w:rPr>
  </w:style>
  <w:style w:type="character" w:customStyle="1" w:styleId="WW8Num20z0">
    <w:name w:val="WW8Num20z0"/>
    <w:rsid w:val="00690196"/>
    <w:rPr>
      <w:rFonts w:ascii="Wingdings" w:hAnsi="Wingdings" w:cs="StarSymbol"/>
      <w:sz w:val="18"/>
      <w:szCs w:val="18"/>
    </w:rPr>
  </w:style>
  <w:style w:type="character" w:customStyle="1" w:styleId="WW8Num20z1">
    <w:name w:val="WW8Num20z1"/>
    <w:rsid w:val="00690196"/>
    <w:rPr>
      <w:rFonts w:ascii="Wingdings 2" w:hAnsi="Wingdings 2" w:cs="StarSymbol"/>
      <w:sz w:val="18"/>
      <w:szCs w:val="18"/>
    </w:rPr>
  </w:style>
  <w:style w:type="character" w:customStyle="1" w:styleId="WW8Num20z2">
    <w:name w:val="WW8Num20z2"/>
    <w:rsid w:val="00690196"/>
    <w:rPr>
      <w:rFonts w:ascii="StarSymbol" w:hAnsi="StarSymbol" w:cs="StarSymbol"/>
      <w:sz w:val="18"/>
      <w:szCs w:val="18"/>
    </w:rPr>
  </w:style>
  <w:style w:type="character" w:customStyle="1" w:styleId="WW-Absatz-Standardschriftart111111">
    <w:name w:val="WW-Absatz-Standardschriftart111111"/>
    <w:rsid w:val="00690196"/>
  </w:style>
  <w:style w:type="character" w:customStyle="1" w:styleId="WW-Absatz-Standardschriftart1111111">
    <w:name w:val="WW-Absatz-Standardschriftart1111111"/>
    <w:rsid w:val="00690196"/>
  </w:style>
  <w:style w:type="character" w:customStyle="1" w:styleId="WW8Num12z1">
    <w:name w:val="WW8Num12z1"/>
    <w:rsid w:val="00690196"/>
    <w:rPr>
      <w:rFonts w:ascii="Symbol" w:hAnsi="Symbol" w:cs="Symbol"/>
      <w:color w:val="auto"/>
    </w:rPr>
  </w:style>
  <w:style w:type="character" w:customStyle="1" w:styleId="WW8Num12z3">
    <w:name w:val="WW8Num12z3"/>
    <w:rsid w:val="00690196"/>
    <w:rPr>
      <w:rFonts w:ascii="Symbol" w:hAnsi="Symbol" w:cs="Symbol"/>
    </w:rPr>
  </w:style>
  <w:style w:type="character" w:customStyle="1" w:styleId="WW8Num12z4">
    <w:name w:val="WW8Num12z4"/>
    <w:rsid w:val="00690196"/>
    <w:rPr>
      <w:rFonts w:ascii="Courier New" w:hAnsi="Courier New" w:cs="Courier New"/>
    </w:rPr>
  </w:style>
  <w:style w:type="character" w:customStyle="1" w:styleId="WW8Num15z3">
    <w:name w:val="WW8Num15z3"/>
    <w:rsid w:val="00690196"/>
    <w:rPr>
      <w:rFonts w:ascii="Symbol" w:hAnsi="Symbol" w:cs="Symbol"/>
    </w:rPr>
  </w:style>
  <w:style w:type="character" w:customStyle="1" w:styleId="WW-Absatz-Standardschriftart11111111">
    <w:name w:val="WW-Absatz-Standardschriftart11111111"/>
    <w:rsid w:val="00690196"/>
  </w:style>
  <w:style w:type="character" w:customStyle="1" w:styleId="WW-Absatz-Standardschriftart111111111">
    <w:name w:val="WW-Absatz-Standardschriftart111111111"/>
    <w:rsid w:val="00690196"/>
  </w:style>
  <w:style w:type="character" w:customStyle="1" w:styleId="WW-Absatz-Standardschriftart1111111111">
    <w:name w:val="WW-Absatz-Standardschriftart1111111111"/>
    <w:rsid w:val="00690196"/>
  </w:style>
  <w:style w:type="character" w:customStyle="1" w:styleId="WW-Absatz-Standardschriftart11111111111">
    <w:name w:val="WW-Absatz-Standardschriftart11111111111"/>
    <w:rsid w:val="00690196"/>
  </w:style>
  <w:style w:type="character" w:customStyle="1" w:styleId="WW8Num13z4">
    <w:name w:val="WW8Num13z4"/>
    <w:rsid w:val="00690196"/>
    <w:rPr>
      <w:rFonts w:ascii="Courier New" w:hAnsi="Courier New" w:cs="Courier New"/>
    </w:rPr>
  </w:style>
  <w:style w:type="character" w:customStyle="1" w:styleId="WW-Absatz-Standardschriftart111111111111">
    <w:name w:val="WW-Absatz-Standardschriftart111111111111"/>
    <w:rsid w:val="00690196"/>
  </w:style>
  <w:style w:type="character" w:customStyle="1" w:styleId="WW-Absatz-Standardschriftart1111111111111">
    <w:name w:val="WW-Absatz-Standardschriftart1111111111111"/>
    <w:rsid w:val="00690196"/>
  </w:style>
  <w:style w:type="character" w:customStyle="1" w:styleId="Domylnaczcionkaakapitu1">
    <w:name w:val="Domyślna czcionka akapitu1"/>
    <w:rsid w:val="00690196"/>
  </w:style>
  <w:style w:type="character" w:customStyle="1" w:styleId="WW8Num3z3">
    <w:name w:val="WW8Num3z3"/>
    <w:rsid w:val="00690196"/>
    <w:rPr>
      <w:rFonts w:ascii="Symbol" w:hAnsi="Symbol" w:cs="Symbol"/>
    </w:rPr>
  </w:style>
  <w:style w:type="character" w:customStyle="1" w:styleId="WW-Absatz-Standardschriftart11111111111111">
    <w:name w:val="WW-Absatz-Standardschriftart11111111111111"/>
    <w:rsid w:val="00690196"/>
  </w:style>
  <w:style w:type="character" w:customStyle="1" w:styleId="WW8Num4z2">
    <w:name w:val="WW8Num4z2"/>
    <w:rsid w:val="00690196"/>
    <w:rPr>
      <w:rFonts w:ascii="Wingdings" w:hAnsi="Wingdings" w:cs="Wingdings"/>
    </w:rPr>
  </w:style>
  <w:style w:type="character" w:customStyle="1" w:styleId="WW8Num4z3">
    <w:name w:val="WW8Num4z3"/>
    <w:rsid w:val="00690196"/>
    <w:rPr>
      <w:rFonts w:ascii="Symbol" w:hAnsi="Symbol" w:cs="Symbol"/>
    </w:rPr>
  </w:style>
  <w:style w:type="character" w:customStyle="1" w:styleId="WW8Num4z4">
    <w:name w:val="WW8Num4z4"/>
    <w:rsid w:val="00690196"/>
    <w:rPr>
      <w:rFonts w:ascii="Courier New" w:hAnsi="Courier New" w:cs="StarSymbol"/>
    </w:rPr>
  </w:style>
  <w:style w:type="character" w:customStyle="1" w:styleId="WW-Absatz-Standardschriftart111111111111111">
    <w:name w:val="WW-Absatz-Standardschriftart111111111111111"/>
    <w:rsid w:val="00690196"/>
  </w:style>
  <w:style w:type="character" w:customStyle="1" w:styleId="WW-Absatz-Standardschriftart1111111111111111">
    <w:name w:val="WW-Absatz-Standardschriftart1111111111111111"/>
    <w:rsid w:val="00690196"/>
  </w:style>
  <w:style w:type="character" w:customStyle="1" w:styleId="WW-Absatz-Standardschriftart11111111111111111">
    <w:name w:val="WW-Absatz-Standardschriftart11111111111111111"/>
    <w:rsid w:val="00690196"/>
  </w:style>
  <w:style w:type="character" w:customStyle="1" w:styleId="WW8Num3z6">
    <w:name w:val="WW8Num3z6"/>
    <w:rsid w:val="00690196"/>
    <w:rPr>
      <w:rFonts w:ascii="Symbol" w:hAnsi="Symbol" w:cs="Symbol"/>
    </w:rPr>
  </w:style>
  <w:style w:type="character" w:customStyle="1" w:styleId="WW8Num5z2">
    <w:name w:val="WW8Num5z2"/>
    <w:rsid w:val="00690196"/>
    <w:rPr>
      <w:rFonts w:ascii="Symbol" w:hAnsi="Symbol" w:cs="Symbol"/>
    </w:rPr>
  </w:style>
  <w:style w:type="character" w:customStyle="1" w:styleId="WW8Num17z3">
    <w:name w:val="WW8Num17z3"/>
    <w:rsid w:val="00690196"/>
    <w:rPr>
      <w:rFonts w:ascii="Symbol" w:hAnsi="Symbol" w:cs="Symbol"/>
    </w:rPr>
  </w:style>
  <w:style w:type="character" w:customStyle="1" w:styleId="WW8Num17z4">
    <w:name w:val="WW8Num17z4"/>
    <w:rsid w:val="00690196"/>
    <w:rPr>
      <w:rFonts w:ascii="Courier New" w:hAnsi="Courier New" w:cs="StarSymbol"/>
    </w:rPr>
  </w:style>
  <w:style w:type="character" w:customStyle="1" w:styleId="Symbolewypunktowania">
    <w:name w:val="Symbole wypunktowania"/>
    <w:rsid w:val="00690196"/>
    <w:rPr>
      <w:rFonts w:ascii="StarSymbol" w:eastAsia="StarSymbol" w:hAnsi="StarSymbol" w:cs="StarSymbol"/>
      <w:sz w:val="18"/>
      <w:szCs w:val="18"/>
    </w:rPr>
  </w:style>
  <w:style w:type="character" w:customStyle="1" w:styleId="Znakinumeracji">
    <w:name w:val="Znaki numeracji"/>
    <w:rsid w:val="00690196"/>
  </w:style>
  <w:style w:type="character" w:customStyle="1" w:styleId="WW8Num15z4">
    <w:name w:val="WW8Num15z4"/>
    <w:rsid w:val="00690196"/>
    <w:rPr>
      <w:rFonts w:ascii="Courier New" w:hAnsi="Courier New" w:cs="StarSymbol"/>
    </w:rPr>
  </w:style>
  <w:style w:type="character" w:customStyle="1" w:styleId="WW8Num46z0">
    <w:name w:val="WW8Num46z0"/>
    <w:rsid w:val="00690196"/>
    <w:rPr>
      <w:rFonts w:ascii="Symbol" w:hAnsi="Symbol" w:cs="Symbol"/>
    </w:rPr>
  </w:style>
  <w:style w:type="character" w:customStyle="1" w:styleId="WW8Num46z1">
    <w:name w:val="WW8Num46z1"/>
    <w:rsid w:val="00690196"/>
    <w:rPr>
      <w:rFonts w:ascii="Courier New" w:hAnsi="Courier New" w:cs="Courier New"/>
    </w:rPr>
  </w:style>
  <w:style w:type="character" w:customStyle="1" w:styleId="WW8Num46z2">
    <w:name w:val="WW8Num46z2"/>
    <w:rsid w:val="00690196"/>
    <w:rPr>
      <w:rFonts w:ascii="Wingdings" w:hAnsi="Wingdings" w:cs="Wingdings"/>
    </w:rPr>
  </w:style>
  <w:style w:type="character" w:customStyle="1" w:styleId="WW8Num45z0">
    <w:name w:val="WW8Num45z0"/>
    <w:rsid w:val="00690196"/>
    <w:rPr>
      <w:rFonts w:ascii="Symbol" w:hAnsi="Symbol" w:cs="Symbol"/>
      <w:color w:val="auto"/>
    </w:rPr>
  </w:style>
  <w:style w:type="character" w:customStyle="1" w:styleId="WW8Num45z1">
    <w:name w:val="WW8Num45z1"/>
    <w:rsid w:val="00690196"/>
    <w:rPr>
      <w:rFonts w:ascii="Courier New" w:hAnsi="Courier New" w:cs="Courier New"/>
    </w:rPr>
  </w:style>
  <w:style w:type="character" w:customStyle="1" w:styleId="WW8Num45z2">
    <w:name w:val="WW8Num45z2"/>
    <w:rsid w:val="00690196"/>
    <w:rPr>
      <w:rFonts w:ascii="Wingdings" w:hAnsi="Wingdings" w:cs="Wingdings"/>
    </w:rPr>
  </w:style>
  <w:style w:type="character" w:customStyle="1" w:styleId="WW8Num45z3">
    <w:name w:val="WW8Num45z3"/>
    <w:rsid w:val="00690196"/>
    <w:rPr>
      <w:rFonts w:ascii="Symbol" w:hAnsi="Symbol" w:cs="Symbol"/>
    </w:rPr>
  </w:style>
  <w:style w:type="character" w:customStyle="1" w:styleId="WW8Num47z0">
    <w:name w:val="WW8Num47z0"/>
    <w:rsid w:val="00690196"/>
    <w:rPr>
      <w:rFonts w:ascii="Wingdings" w:hAnsi="Wingdings" w:cs="Wingdings"/>
    </w:rPr>
  </w:style>
  <w:style w:type="character" w:customStyle="1" w:styleId="WW8Num47z1">
    <w:name w:val="WW8Num47z1"/>
    <w:rsid w:val="00690196"/>
    <w:rPr>
      <w:rFonts w:ascii="Courier New" w:hAnsi="Courier New" w:cs="Courier New"/>
    </w:rPr>
  </w:style>
  <w:style w:type="character" w:customStyle="1" w:styleId="WW8Num47z3">
    <w:name w:val="WW8Num47z3"/>
    <w:rsid w:val="00690196"/>
    <w:rPr>
      <w:rFonts w:ascii="Symbol" w:hAnsi="Symbol" w:cs="Symbol"/>
    </w:rPr>
  </w:style>
  <w:style w:type="character" w:customStyle="1" w:styleId="WW8Num19z0">
    <w:name w:val="WW8Num19z0"/>
    <w:rsid w:val="00690196"/>
    <w:rPr>
      <w:rFonts w:ascii="Symbol" w:hAnsi="Symbol" w:cs="Symbol"/>
      <w:color w:val="auto"/>
    </w:rPr>
  </w:style>
  <w:style w:type="character" w:customStyle="1" w:styleId="WW8Num19z1">
    <w:name w:val="WW8Num19z1"/>
    <w:rsid w:val="00690196"/>
    <w:rPr>
      <w:rFonts w:ascii="Courier New" w:hAnsi="Courier New" w:cs="Courier New"/>
    </w:rPr>
  </w:style>
  <w:style w:type="character" w:customStyle="1" w:styleId="WW8Num19z2">
    <w:name w:val="WW8Num19z2"/>
    <w:rsid w:val="00690196"/>
    <w:rPr>
      <w:rFonts w:ascii="Wingdings" w:hAnsi="Wingdings" w:cs="Wingdings"/>
    </w:rPr>
  </w:style>
  <w:style w:type="character" w:customStyle="1" w:styleId="WW8Num19z3">
    <w:name w:val="WW8Num19z3"/>
    <w:rsid w:val="00690196"/>
    <w:rPr>
      <w:rFonts w:ascii="Symbol" w:hAnsi="Symbol" w:cs="Symbol"/>
    </w:rPr>
  </w:style>
  <w:style w:type="character" w:customStyle="1" w:styleId="WW8Num35z0">
    <w:name w:val="WW8Num35z0"/>
    <w:rsid w:val="00690196"/>
    <w:rPr>
      <w:rFonts w:ascii="Wingdings" w:hAnsi="Wingdings" w:cs="Wingdings"/>
    </w:rPr>
  </w:style>
  <w:style w:type="character" w:customStyle="1" w:styleId="WW8Num35z1">
    <w:name w:val="WW8Num35z1"/>
    <w:rsid w:val="00690196"/>
    <w:rPr>
      <w:rFonts w:ascii="Symbol" w:hAnsi="Symbol" w:cs="Symbol"/>
      <w:color w:val="auto"/>
    </w:rPr>
  </w:style>
  <w:style w:type="character" w:customStyle="1" w:styleId="WW8Num35z3">
    <w:name w:val="WW8Num35z3"/>
    <w:rsid w:val="00690196"/>
    <w:rPr>
      <w:rFonts w:ascii="Symbol" w:hAnsi="Symbol" w:cs="Symbol"/>
    </w:rPr>
  </w:style>
  <w:style w:type="character" w:customStyle="1" w:styleId="WW8Num35z4">
    <w:name w:val="WW8Num35z4"/>
    <w:rsid w:val="00690196"/>
    <w:rPr>
      <w:rFonts w:ascii="Courier New" w:hAnsi="Courier New" w:cs="Courier New"/>
    </w:rPr>
  </w:style>
  <w:style w:type="character" w:customStyle="1" w:styleId="WW8Num48z0">
    <w:name w:val="WW8Num48z0"/>
    <w:rsid w:val="00690196"/>
    <w:rPr>
      <w:rFonts w:ascii="Symbol" w:hAnsi="Symbol" w:cs="Symbol"/>
    </w:rPr>
  </w:style>
  <w:style w:type="character" w:customStyle="1" w:styleId="WW8Num48z1">
    <w:name w:val="WW8Num48z1"/>
    <w:rsid w:val="00690196"/>
    <w:rPr>
      <w:rFonts w:ascii="Times New Roman" w:eastAsia="Times New Roman" w:hAnsi="Times New Roman" w:cs="Times New Roman"/>
    </w:rPr>
  </w:style>
  <w:style w:type="character" w:customStyle="1" w:styleId="WW8Num39z0">
    <w:name w:val="WW8Num39z0"/>
    <w:rsid w:val="00690196"/>
    <w:rPr>
      <w:rFonts w:ascii="Wingdings" w:hAnsi="Wingdings" w:cs="Wingdings"/>
      <w:color w:val="auto"/>
    </w:rPr>
  </w:style>
  <w:style w:type="character" w:customStyle="1" w:styleId="WW8Num39z1">
    <w:name w:val="WW8Num39z1"/>
    <w:rsid w:val="00690196"/>
    <w:rPr>
      <w:rFonts w:ascii="Courier New" w:hAnsi="Courier New" w:cs="Courier New"/>
    </w:rPr>
  </w:style>
  <w:style w:type="character" w:customStyle="1" w:styleId="WW8Num39z2">
    <w:name w:val="WW8Num39z2"/>
    <w:rsid w:val="00690196"/>
    <w:rPr>
      <w:rFonts w:ascii="Wingdings" w:hAnsi="Wingdings" w:cs="Wingdings"/>
    </w:rPr>
  </w:style>
  <w:style w:type="character" w:customStyle="1" w:styleId="WW8Num39z3">
    <w:name w:val="WW8Num39z3"/>
    <w:rsid w:val="00690196"/>
    <w:rPr>
      <w:rFonts w:ascii="Symbol" w:hAnsi="Symbol" w:cs="Symbol"/>
    </w:rPr>
  </w:style>
  <w:style w:type="paragraph" w:customStyle="1" w:styleId="Nagwek20">
    <w:name w:val="Nagłówek2"/>
    <w:basedOn w:val="Normalny"/>
    <w:next w:val="Tekstpodstawowy"/>
    <w:rsid w:val="00690196"/>
    <w:pPr>
      <w:keepNext/>
      <w:spacing w:before="240" w:after="120"/>
    </w:pPr>
    <w:rPr>
      <w:rFonts w:ascii="Arial" w:hAnsi="Arial" w:cs="Tahoma"/>
      <w:sz w:val="28"/>
      <w:szCs w:val="28"/>
    </w:rPr>
  </w:style>
  <w:style w:type="paragraph" w:styleId="Lista">
    <w:name w:val="List"/>
    <w:basedOn w:val="Tekstpodstawowy"/>
    <w:rsid w:val="00690196"/>
    <w:rPr>
      <w:rFonts w:cs="StarSymbol"/>
    </w:rPr>
  </w:style>
  <w:style w:type="paragraph" w:styleId="Legenda">
    <w:name w:val="caption"/>
    <w:basedOn w:val="Normalny"/>
    <w:qFormat/>
    <w:rsid w:val="00690196"/>
    <w:pPr>
      <w:suppressLineNumbers/>
      <w:spacing w:before="120" w:after="120"/>
    </w:pPr>
    <w:rPr>
      <w:rFonts w:cs="Tahoma"/>
      <w:i/>
      <w:iCs/>
    </w:rPr>
  </w:style>
  <w:style w:type="paragraph" w:customStyle="1" w:styleId="Indeks">
    <w:name w:val="Indeks"/>
    <w:basedOn w:val="Normalny"/>
    <w:rsid w:val="00690196"/>
    <w:pPr>
      <w:suppressLineNumbers/>
    </w:pPr>
    <w:rPr>
      <w:rFonts w:cs="StarSymbol"/>
    </w:rPr>
  </w:style>
  <w:style w:type="paragraph" w:customStyle="1" w:styleId="Nagwek10">
    <w:name w:val="Nagłówek1"/>
    <w:basedOn w:val="Normalny"/>
    <w:next w:val="Tekstpodstawowy"/>
    <w:rsid w:val="00690196"/>
    <w:pPr>
      <w:keepNext/>
      <w:spacing w:before="240" w:after="120"/>
    </w:pPr>
    <w:rPr>
      <w:rFonts w:ascii="Arial" w:eastAsia="MS Mincho" w:hAnsi="Arial" w:cs="Tahoma"/>
      <w:sz w:val="28"/>
      <w:szCs w:val="28"/>
    </w:rPr>
  </w:style>
  <w:style w:type="paragraph" w:customStyle="1" w:styleId="Podpis1">
    <w:name w:val="Podpis1"/>
    <w:basedOn w:val="Normalny"/>
    <w:rsid w:val="00690196"/>
    <w:pPr>
      <w:suppressLineNumbers/>
      <w:spacing w:before="120" w:after="120"/>
    </w:pPr>
    <w:rPr>
      <w:rFonts w:cs="Tahoma"/>
      <w:i/>
      <w:iCs/>
    </w:rPr>
  </w:style>
  <w:style w:type="paragraph" w:styleId="Podpis">
    <w:name w:val="Signature"/>
    <w:basedOn w:val="Normalny"/>
    <w:link w:val="PodpisZnak"/>
    <w:rsid w:val="00690196"/>
    <w:pPr>
      <w:suppressLineNumbers/>
      <w:spacing w:before="120" w:after="120"/>
    </w:pPr>
    <w:rPr>
      <w:rFonts w:cs="StarSymbol"/>
      <w:i/>
      <w:iCs/>
    </w:rPr>
  </w:style>
  <w:style w:type="character" w:customStyle="1" w:styleId="PodpisZnak">
    <w:name w:val="Podpis Znak"/>
    <w:basedOn w:val="Domylnaczcionkaakapitu"/>
    <w:link w:val="Podpis"/>
    <w:rsid w:val="00690196"/>
    <w:rPr>
      <w:rFonts w:ascii="Times New Roman" w:eastAsia="Lucida Sans Unicode" w:hAnsi="Times New Roman" w:cs="StarSymbol"/>
      <w:i/>
      <w:iCs/>
      <w:sz w:val="24"/>
      <w:szCs w:val="24"/>
    </w:rPr>
  </w:style>
  <w:style w:type="paragraph" w:styleId="Tekstpodstawowywcity">
    <w:name w:val="Body Text Indent"/>
    <w:basedOn w:val="Normalny"/>
    <w:link w:val="TekstpodstawowywcityZnak"/>
    <w:rsid w:val="00690196"/>
    <w:pPr>
      <w:ind w:left="360"/>
      <w:jc w:val="both"/>
    </w:pPr>
    <w:rPr>
      <w:rFonts w:cs="Times New Roman"/>
      <w:bCs/>
      <w:sz w:val="28"/>
    </w:rPr>
  </w:style>
  <w:style w:type="character" w:customStyle="1" w:styleId="TekstpodstawowywcityZnak">
    <w:name w:val="Tekst podstawowy wcięty Znak"/>
    <w:basedOn w:val="Domylnaczcionkaakapitu"/>
    <w:link w:val="Tekstpodstawowywcity"/>
    <w:rsid w:val="00690196"/>
    <w:rPr>
      <w:rFonts w:ascii="Times New Roman" w:eastAsia="Lucida Sans Unicode" w:hAnsi="Times New Roman"/>
      <w:bCs/>
      <w:sz w:val="28"/>
      <w:szCs w:val="24"/>
    </w:rPr>
  </w:style>
  <w:style w:type="paragraph" w:customStyle="1" w:styleId="Tekstpodstawowy31">
    <w:name w:val="Tekst podstawowy 31"/>
    <w:basedOn w:val="Normalny"/>
    <w:rsid w:val="00690196"/>
    <w:pPr>
      <w:jc w:val="both"/>
    </w:pPr>
    <w:rPr>
      <w:rFonts w:cs="Times New Roman"/>
      <w:bCs/>
      <w:sz w:val="28"/>
      <w:szCs w:val="20"/>
    </w:rPr>
  </w:style>
  <w:style w:type="paragraph" w:customStyle="1" w:styleId="Zawartotabeli">
    <w:name w:val="Zawartość tabeli"/>
    <w:basedOn w:val="Normalny"/>
    <w:rsid w:val="00690196"/>
    <w:pPr>
      <w:suppressLineNumbers/>
    </w:pPr>
    <w:rPr>
      <w:rFonts w:cs="Times New Roman"/>
    </w:rPr>
  </w:style>
  <w:style w:type="paragraph" w:customStyle="1" w:styleId="Nagwektabeli">
    <w:name w:val="Nagłówek tabeli"/>
    <w:basedOn w:val="Zawartotabeli"/>
    <w:rsid w:val="00690196"/>
    <w:pPr>
      <w:jc w:val="center"/>
    </w:pPr>
    <w:rPr>
      <w:b/>
      <w:bCs/>
    </w:rPr>
  </w:style>
  <w:style w:type="paragraph" w:styleId="Stopka">
    <w:name w:val="footer"/>
    <w:basedOn w:val="Normalny"/>
    <w:link w:val="StopkaZnak"/>
    <w:uiPriority w:val="99"/>
    <w:rsid w:val="00690196"/>
    <w:pPr>
      <w:suppressLineNumbers/>
      <w:tabs>
        <w:tab w:val="center" w:pos="5356"/>
        <w:tab w:val="right" w:pos="10713"/>
      </w:tabs>
    </w:pPr>
    <w:rPr>
      <w:rFonts w:cs="Times New Roman"/>
    </w:rPr>
  </w:style>
  <w:style w:type="character" w:customStyle="1" w:styleId="StopkaZnak">
    <w:name w:val="Stopka Znak"/>
    <w:basedOn w:val="Domylnaczcionkaakapitu"/>
    <w:link w:val="Stopka"/>
    <w:uiPriority w:val="99"/>
    <w:rsid w:val="00690196"/>
    <w:rPr>
      <w:rFonts w:ascii="Times New Roman" w:eastAsia="Lucida Sans Unicode" w:hAnsi="Times New Roman"/>
      <w:sz w:val="24"/>
      <w:szCs w:val="24"/>
    </w:rPr>
  </w:style>
  <w:style w:type="paragraph" w:customStyle="1" w:styleId="Tekstpodstawowy32">
    <w:name w:val="Tekst podstawowy 32"/>
    <w:basedOn w:val="Normalny"/>
    <w:rsid w:val="00161EAC"/>
    <w:pPr>
      <w:spacing w:after="120"/>
    </w:pPr>
    <w:rPr>
      <w:rFonts w:eastAsia="Arial Unicode MS" w:cs="Times New Roman"/>
      <w:kern w:val="1"/>
      <w:sz w:val="16"/>
      <w:szCs w:val="16"/>
    </w:rPr>
  </w:style>
  <w:style w:type="character" w:styleId="Pogrubienie">
    <w:name w:val="Strong"/>
    <w:qFormat/>
    <w:rsid w:val="0045767C"/>
    <w:rPr>
      <w:b/>
      <w:bCs/>
    </w:rPr>
  </w:style>
  <w:style w:type="paragraph" w:customStyle="1" w:styleId="Tekstpodstawowy210">
    <w:name w:val="Tekst podstawowy 21"/>
    <w:basedOn w:val="Normalny"/>
    <w:rsid w:val="00203A2C"/>
    <w:pPr>
      <w:spacing w:line="360" w:lineRule="auto"/>
      <w:jc w:val="both"/>
    </w:pPr>
    <w:rPr>
      <w:rFonts w:eastAsia="Times New Roman" w:cs="Times New Roman"/>
      <w:szCs w:val="20"/>
      <w:lang w:val="en-US"/>
    </w:rPr>
  </w:style>
  <w:style w:type="paragraph" w:customStyle="1" w:styleId="WW-Tekstpodstawowy2">
    <w:name w:val="WW-Tekst podstawowy 2"/>
    <w:basedOn w:val="Normalny"/>
    <w:rsid w:val="00203A2C"/>
    <w:pPr>
      <w:jc w:val="both"/>
    </w:pPr>
    <w:rPr>
      <w:rFonts w:eastAsia="Times New Roman" w:cs="Times New Roman"/>
      <w:color w:val="000000"/>
      <w:szCs w:val="20"/>
    </w:rPr>
  </w:style>
  <w:style w:type="paragraph" w:styleId="NormalnyWeb">
    <w:name w:val="Normal (Web)"/>
    <w:basedOn w:val="Normalny"/>
    <w:rsid w:val="008E2C13"/>
    <w:pPr>
      <w:widowControl/>
      <w:suppressAutoHyphens w:val="0"/>
      <w:spacing w:before="100" w:beforeAutospacing="1" w:after="100" w:afterAutospacing="1"/>
    </w:pPr>
    <w:rPr>
      <w:rFonts w:eastAsia="Times New Roman" w:cs="Times New Roman"/>
      <w:lang w:eastAsia="pl-PL"/>
    </w:rPr>
  </w:style>
  <w:style w:type="character" w:styleId="Numerstrony">
    <w:name w:val="page number"/>
    <w:basedOn w:val="Domylnaczcionkaakapitu"/>
    <w:rsid w:val="00913ECA"/>
  </w:style>
  <w:style w:type="character" w:customStyle="1" w:styleId="eltit1">
    <w:name w:val="eltit1"/>
    <w:basedOn w:val="Domylnaczcionkaakapitu"/>
    <w:rsid w:val="00913ECA"/>
    <w:rPr>
      <w:rFonts w:ascii="Verdana" w:hAnsi="Verdana" w:cs="Verdana"/>
      <w:color w:val="333366"/>
      <w:sz w:val="20"/>
      <w:szCs w:val="20"/>
    </w:rPr>
  </w:style>
  <w:style w:type="paragraph" w:customStyle="1" w:styleId="Default">
    <w:name w:val="Default"/>
    <w:basedOn w:val="Normalny"/>
    <w:rsid w:val="00913ECA"/>
    <w:pPr>
      <w:widowControl/>
      <w:autoSpaceDE w:val="0"/>
    </w:pPr>
    <w:rPr>
      <w:rFonts w:eastAsia="Times New Roman" w:cs="Times New Roman"/>
      <w:color w:val="000000"/>
      <w:lang w:eastAsia="hi-IN" w:bidi="hi-IN"/>
    </w:rPr>
  </w:style>
  <w:style w:type="character" w:customStyle="1" w:styleId="biggertext">
    <w:name w:val="biggertext"/>
    <w:basedOn w:val="Domylnaczcionkaakapitu"/>
    <w:rsid w:val="00172A6D"/>
  </w:style>
  <w:style w:type="paragraph" w:customStyle="1" w:styleId="Tekstpodstawowy23">
    <w:name w:val="Tekst podstawowy 23"/>
    <w:basedOn w:val="Normalny"/>
    <w:rsid w:val="00305B89"/>
    <w:pPr>
      <w:widowControl/>
      <w:textAlignment w:val="baseline"/>
    </w:pPr>
    <w:rPr>
      <w:rFonts w:eastAsia="Times New Roman" w:cs="Times New Roman"/>
      <w:kern w:val="1"/>
      <w:sz w:val="20"/>
      <w:szCs w:val="20"/>
    </w:rPr>
  </w:style>
  <w:style w:type="character" w:styleId="Uwydatnienie">
    <w:name w:val="Emphasis"/>
    <w:qFormat/>
    <w:rsid w:val="00F752FE"/>
    <w:rPr>
      <w:i/>
      <w:iCs/>
    </w:rPr>
  </w:style>
  <w:style w:type="character" w:customStyle="1" w:styleId="WW-Absatz-Standardschriftart111111111111111111">
    <w:name w:val="WW-Absatz-Standardschriftart111111111111111111"/>
    <w:rsid w:val="00E501C8"/>
  </w:style>
  <w:style w:type="character" w:customStyle="1" w:styleId="WW-Absatz-Standardschriftart1111111111111111111">
    <w:name w:val="WW-Absatz-Standardschriftart1111111111111111111"/>
    <w:rsid w:val="00E501C8"/>
  </w:style>
  <w:style w:type="character" w:customStyle="1" w:styleId="WW-Absatz-Standardschriftart11111111111111111111">
    <w:name w:val="WW-Absatz-Standardschriftart11111111111111111111"/>
    <w:rsid w:val="00E501C8"/>
  </w:style>
  <w:style w:type="character" w:customStyle="1" w:styleId="WW-Absatz-Standardschriftart111111111111111111111">
    <w:name w:val="WW-Absatz-Standardschriftart111111111111111111111"/>
    <w:rsid w:val="00E501C8"/>
  </w:style>
  <w:style w:type="character" w:customStyle="1" w:styleId="WW-Absatz-Standardschriftart1111111111111111111111">
    <w:name w:val="WW-Absatz-Standardschriftart1111111111111111111111"/>
    <w:rsid w:val="00E501C8"/>
  </w:style>
  <w:style w:type="character" w:customStyle="1" w:styleId="WW-Absatz-Standardschriftart11111111111111111111111">
    <w:name w:val="WW-Absatz-Standardschriftart11111111111111111111111"/>
    <w:rsid w:val="00E501C8"/>
  </w:style>
  <w:style w:type="character" w:customStyle="1" w:styleId="WW-Absatz-Standardschriftart111111111111111111111111">
    <w:name w:val="WW-Absatz-Standardschriftart111111111111111111111111"/>
    <w:rsid w:val="00E501C8"/>
  </w:style>
  <w:style w:type="character" w:customStyle="1" w:styleId="WW-Absatz-Standardschriftart1111111111111111111111111">
    <w:name w:val="WW-Absatz-Standardschriftart1111111111111111111111111"/>
    <w:rsid w:val="00E501C8"/>
  </w:style>
  <w:style w:type="character" w:customStyle="1" w:styleId="WW-Absatz-Standardschriftart11111111111111111111111111">
    <w:name w:val="WW-Absatz-Standardschriftart11111111111111111111111111"/>
    <w:rsid w:val="00E501C8"/>
  </w:style>
  <w:style w:type="character" w:customStyle="1" w:styleId="WW8Num14z3">
    <w:name w:val="WW8Num14z3"/>
    <w:rsid w:val="00E501C8"/>
    <w:rPr>
      <w:rFonts w:ascii="Symbol" w:hAnsi="Symbol"/>
    </w:rPr>
  </w:style>
  <w:style w:type="character" w:customStyle="1" w:styleId="WW8Num18z0">
    <w:name w:val="WW8Num18z0"/>
    <w:rsid w:val="00E501C8"/>
    <w:rPr>
      <w:rFonts w:ascii="Wingdings" w:hAnsi="Wingdings"/>
    </w:rPr>
  </w:style>
  <w:style w:type="character" w:customStyle="1" w:styleId="WW8Num18z1">
    <w:name w:val="WW8Num18z1"/>
    <w:rsid w:val="00E501C8"/>
    <w:rPr>
      <w:rFonts w:ascii="Courier New" w:hAnsi="Courier New" w:cs="Courier New"/>
    </w:rPr>
  </w:style>
  <w:style w:type="character" w:customStyle="1" w:styleId="WW8Num18z3">
    <w:name w:val="WW8Num18z3"/>
    <w:rsid w:val="00E501C8"/>
    <w:rPr>
      <w:rFonts w:ascii="Symbol" w:hAnsi="Symbol"/>
    </w:rPr>
  </w:style>
  <w:style w:type="character" w:customStyle="1" w:styleId="WW8Num22z0">
    <w:name w:val="WW8Num22z0"/>
    <w:rsid w:val="00E501C8"/>
    <w:rPr>
      <w:rFonts w:ascii="Wingdings" w:hAnsi="Wingdings"/>
    </w:rPr>
  </w:style>
  <w:style w:type="character" w:customStyle="1" w:styleId="WW8Num22z1">
    <w:name w:val="WW8Num22z1"/>
    <w:rsid w:val="00E501C8"/>
    <w:rPr>
      <w:rFonts w:ascii="Courier New" w:hAnsi="Courier New" w:cs="Courier New"/>
    </w:rPr>
  </w:style>
  <w:style w:type="character" w:customStyle="1" w:styleId="WW8Num22z3">
    <w:name w:val="WW8Num22z3"/>
    <w:rsid w:val="00E501C8"/>
    <w:rPr>
      <w:rFonts w:ascii="Symbol" w:hAnsi="Symbol"/>
    </w:rPr>
  </w:style>
  <w:style w:type="character" w:customStyle="1" w:styleId="WW8Num23z0">
    <w:name w:val="WW8Num23z0"/>
    <w:rsid w:val="00E501C8"/>
    <w:rPr>
      <w:rFonts w:ascii="Symbol" w:hAnsi="Symbol"/>
    </w:rPr>
  </w:style>
  <w:style w:type="character" w:customStyle="1" w:styleId="WW8Num24z0">
    <w:name w:val="WW8Num24z0"/>
    <w:rsid w:val="00E501C8"/>
    <w:rPr>
      <w:rFonts w:ascii="Wingdings" w:hAnsi="Wingdings"/>
      <w:sz w:val="28"/>
      <w:szCs w:val="28"/>
    </w:rPr>
  </w:style>
  <w:style w:type="character" w:customStyle="1" w:styleId="WW8Num24z1">
    <w:name w:val="WW8Num24z1"/>
    <w:rsid w:val="00E501C8"/>
    <w:rPr>
      <w:rFonts w:ascii="Courier New" w:hAnsi="Courier New" w:cs="Courier New"/>
    </w:rPr>
  </w:style>
  <w:style w:type="character" w:customStyle="1" w:styleId="WW8Num24z2">
    <w:name w:val="WW8Num24z2"/>
    <w:rsid w:val="00E501C8"/>
    <w:rPr>
      <w:rFonts w:ascii="Wingdings" w:hAnsi="Wingdings"/>
    </w:rPr>
  </w:style>
  <w:style w:type="character" w:customStyle="1" w:styleId="WW8Num24z3">
    <w:name w:val="WW8Num24z3"/>
    <w:rsid w:val="00E501C8"/>
    <w:rPr>
      <w:rFonts w:ascii="Symbol" w:hAnsi="Symbol"/>
    </w:rPr>
  </w:style>
  <w:style w:type="character" w:customStyle="1" w:styleId="WW8Num25z0">
    <w:name w:val="WW8Num25z0"/>
    <w:rsid w:val="00E501C8"/>
    <w:rPr>
      <w:rFonts w:ascii="Wingdings" w:hAnsi="Wingdings"/>
    </w:rPr>
  </w:style>
  <w:style w:type="character" w:customStyle="1" w:styleId="WW8Num25z1">
    <w:name w:val="WW8Num25z1"/>
    <w:rsid w:val="00E501C8"/>
    <w:rPr>
      <w:rFonts w:ascii="Courier New" w:hAnsi="Courier New" w:cs="Courier New"/>
    </w:rPr>
  </w:style>
  <w:style w:type="character" w:customStyle="1" w:styleId="WW8Num25z3">
    <w:name w:val="WW8Num25z3"/>
    <w:rsid w:val="00E501C8"/>
    <w:rPr>
      <w:rFonts w:ascii="Symbol" w:hAnsi="Symbol"/>
    </w:rPr>
  </w:style>
  <w:style w:type="paragraph" w:customStyle="1" w:styleId="Podpis2">
    <w:name w:val="Podpis2"/>
    <w:basedOn w:val="Normalny"/>
    <w:rsid w:val="00E501C8"/>
    <w:pPr>
      <w:widowControl/>
      <w:suppressLineNumbers/>
      <w:spacing w:before="120" w:after="120"/>
    </w:pPr>
    <w:rPr>
      <w:rFonts w:eastAsia="Times New Roman" w:cs="Tahoma"/>
      <w:i/>
      <w:iCs/>
    </w:rPr>
  </w:style>
  <w:style w:type="paragraph" w:customStyle="1" w:styleId="Tekstpodstawowyzwciciem1">
    <w:name w:val="Tekst podstawowy z wcięciem1"/>
    <w:basedOn w:val="Tekstpodstawowy"/>
    <w:rsid w:val="00E501C8"/>
    <w:pPr>
      <w:widowControl/>
      <w:spacing w:after="0"/>
      <w:ind w:firstLine="283"/>
      <w:jc w:val="both"/>
    </w:pPr>
    <w:rPr>
      <w:rFonts w:eastAsia="Times New Roman" w:cs="Times New Roman"/>
      <w:szCs w:val="20"/>
    </w:rPr>
  </w:style>
  <w:style w:type="paragraph" w:customStyle="1" w:styleId="Tekstpodstawowy33">
    <w:name w:val="Tekst podstawowy 33"/>
    <w:basedOn w:val="Normalny"/>
    <w:rsid w:val="00E501C8"/>
    <w:pPr>
      <w:widowControl/>
      <w:jc w:val="both"/>
    </w:pPr>
    <w:rPr>
      <w:rFonts w:eastAsia="Times New Roman" w:cs="Times New Roman"/>
      <w:sz w:val="20"/>
      <w:szCs w:val="20"/>
    </w:rPr>
  </w:style>
  <w:style w:type="paragraph" w:customStyle="1" w:styleId="Tekstpodstawowywcity31">
    <w:name w:val="Tekst podstawowy wcięty 31"/>
    <w:basedOn w:val="Normalny"/>
    <w:rsid w:val="00E501C8"/>
    <w:pPr>
      <w:widowControl/>
      <w:suppressAutoHyphens w:val="0"/>
      <w:spacing w:after="120"/>
      <w:ind w:left="283"/>
    </w:pPr>
    <w:rPr>
      <w:rFonts w:eastAsia="Times New Roman" w:cs="Times New Roman"/>
      <w:sz w:val="16"/>
      <w:szCs w:val="20"/>
    </w:rPr>
  </w:style>
  <w:style w:type="paragraph" w:customStyle="1" w:styleId="Legenda1">
    <w:name w:val="Legenda1"/>
    <w:basedOn w:val="Normalny"/>
    <w:next w:val="Normalny"/>
    <w:rsid w:val="00E501C8"/>
    <w:pPr>
      <w:widowControl/>
      <w:tabs>
        <w:tab w:val="left" w:pos="-11236"/>
      </w:tabs>
      <w:suppressAutoHyphens w:val="0"/>
      <w:ind w:left="-720"/>
      <w:jc w:val="both"/>
    </w:pPr>
    <w:rPr>
      <w:rFonts w:eastAsia="Times New Roman" w:cs="Times New Roman"/>
      <w:b/>
      <w:sz w:val="28"/>
      <w:szCs w:val="20"/>
    </w:rPr>
  </w:style>
  <w:style w:type="paragraph" w:styleId="Tekstdymka">
    <w:name w:val="Balloon Text"/>
    <w:basedOn w:val="Normalny"/>
    <w:link w:val="TekstdymkaZnak"/>
    <w:rsid w:val="00E501C8"/>
    <w:pPr>
      <w:widowControl/>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E501C8"/>
    <w:rPr>
      <w:rFonts w:ascii="Tahoma" w:eastAsia="Times New Roman" w:hAnsi="Tahoma" w:cs="Tahoma"/>
      <w:sz w:val="16"/>
      <w:szCs w:val="16"/>
      <w:lang w:eastAsia="ar-SA"/>
    </w:rPr>
  </w:style>
  <w:style w:type="paragraph" w:customStyle="1" w:styleId="Znak">
    <w:name w:val="Znak"/>
    <w:basedOn w:val="Normalny"/>
    <w:rsid w:val="00E501C8"/>
    <w:pPr>
      <w:widowControl/>
      <w:suppressAutoHyphens w:val="0"/>
    </w:pPr>
    <w:rPr>
      <w:rFonts w:eastAsia="Times New Roman" w:cs="Times New Roman"/>
      <w:sz w:val="28"/>
      <w:szCs w:val="20"/>
      <w:lang w:eastAsia="pl-PL"/>
    </w:rPr>
  </w:style>
  <w:style w:type="paragraph" w:customStyle="1" w:styleId="DomylnaczcionkaakapituAkapitZnak">
    <w:name w:val="Domyślna czcionka akapitu Akapit Znak"/>
    <w:basedOn w:val="Normalny"/>
    <w:rsid w:val="00E501C8"/>
    <w:pPr>
      <w:widowControl/>
      <w:suppressAutoHyphens w:val="0"/>
    </w:pPr>
    <w:rPr>
      <w:rFonts w:eastAsia="Times New Roman" w:cs="Times New Roman"/>
      <w:sz w:val="28"/>
      <w:szCs w:val="20"/>
      <w:lang w:eastAsia="pl-PL"/>
    </w:rPr>
  </w:style>
  <w:style w:type="paragraph" w:customStyle="1" w:styleId="Znak0">
    <w:name w:val="Znak"/>
    <w:basedOn w:val="Normalny"/>
    <w:rsid w:val="00E501C8"/>
    <w:pPr>
      <w:widowControl/>
      <w:suppressAutoHyphens w:val="0"/>
    </w:pPr>
    <w:rPr>
      <w:rFonts w:eastAsia="Times New Roman" w:cs="Times New Roman"/>
      <w:sz w:val="28"/>
      <w:szCs w:val="20"/>
      <w:lang w:eastAsia="pl-PL"/>
    </w:rPr>
  </w:style>
  <w:style w:type="paragraph" w:customStyle="1" w:styleId="Styl1">
    <w:name w:val="Styl1"/>
    <w:basedOn w:val="Tekstpodstawowy"/>
    <w:next w:val="Normalny"/>
    <w:rsid w:val="00E501C8"/>
    <w:pPr>
      <w:widowControl/>
      <w:tabs>
        <w:tab w:val="left" w:pos="720"/>
      </w:tabs>
      <w:spacing w:after="0" w:line="360" w:lineRule="auto"/>
      <w:ind w:hanging="360"/>
    </w:pPr>
    <w:rPr>
      <w:rFonts w:eastAsia="Times New Roman" w:cs="Times New Roman"/>
      <w:u w:val="single"/>
    </w:rPr>
  </w:style>
  <w:style w:type="paragraph" w:customStyle="1" w:styleId="Styl2">
    <w:name w:val="Styl2"/>
    <w:basedOn w:val="Normalny"/>
    <w:rsid w:val="00E501C8"/>
    <w:pPr>
      <w:widowControl/>
      <w:tabs>
        <w:tab w:val="left" w:pos="720"/>
      </w:tabs>
      <w:spacing w:line="360" w:lineRule="auto"/>
      <w:ind w:hanging="360"/>
    </w:pPr>
    <w:rPr>
      <w:rFonts w:eastAsia="Times New Roman" w:cs="Times New Roman"/>
      <w:szCs w:val="20"/>
    </w:rPr>
  </w:style>
  <w:style w:type="paragraph" w:customStyle="1" w:styleId="Styl3">
    <w:name w:val="Styl3"/>
    <w:basedOn w:val="Normalny"/>
    <w:autoRedefine/>
    <w:rsid w:val="00E501C8"/>
    <w:pPr>
      <w:widowControl/>
      <w:tabs>
        <w:tab w:val="left" w:pos="1134"/>
      </w:tabs>
      <w:jc w:val="center"/>
    </w:pPr>
    <w:rPr>
      <w:rFonts w:eastAsia="Times New Roman" w:cs="Times New Roman"/>
      <w:b/>
    </w:rPr>
  </w:style>
  <w:style w:type="paragraph" w:customStyle="1" w:styleId="content1">
    <w:name w:val="content1"/>
    <w:basedOn w:val="Normalny"/>
    <w:rsid w:val="00E501C8"/>
    <w:pPr>
      <w:widowControl/>
      <w:suppressAutoHyphens w:val="0"/>
      <w:ind w:right="300"/>
    </w:pPr>
    <w:rPr>
      <w:rFonts w:eastAsia="Times New Roman" w:cs="Times New Roman"/>
      <w:lang w:eastAsia="pl-PL"/>
    </w:rPr>
  </w:style>
  <w:style w:type="character" w:customStyle="1" w:styleId="ZnakZnak1">
    <w:name w:val="Znak Znak1"/>
    <w:locked/>
    <w:rsid w:val="00E501C8"/>
    <w:rPr>
      <w:sz w:val="24"/>
      <w:lang w:val="pl-PL" w:eastAsia="ar-SA" w:bidi="ar-SA"/>
    </w:rPr>
  </w:style>
  <w:style w:type="paragraph" w:customStyle="1" w:styleId="Akapitzlist1">
    <w:name w:val="Akapit z listą1"/>
    <w:basedOn w:val="Normalny"/>
    <w:rsid w:val="008E368F"/>
    <w:pPr>
      <w:ind w:left="720"/>
    </w:pPr>
    <w:rPr>
      <w:rFonts w:eastAsia="Arial Unicode MS" w:cs="Times New Roman"/>
      <w:kern w:val="1"/>
      <w:lang w:eastAsia="zh-CN"/>
    </w:rPr>
  </w:style>
  <w:style w:type="character" w:customStyle="1" w:styleId="WW8Num1z0">
    <w:name w:val="WW8Num1z0"/>
    <w:rsid w:val="00233F16"/>
    <w:rPr>
      <w:rFonts w:ascii="Times New Roman" w:hAnsi="Times New Roman" w:cs="Times New Roman"/>
    </w:rPr>
  </w:style>
  <w:style w:type="character" w:customStyle="1" w:styleId="WW8Num16z3">
    <w:name w:val="WW8Num16z3"/>
    <w:rsid w:val="00233F16"/>
    <w:rPr>
      <w:rFonts w:ascii="Symbol" w:hAnsi="Symbol" w:cs="Symbol"/>
    </w:rPr>
  </w:style>
  <w:style w:type="character" w:customStyle="1" w:styleId="WW8Num23z1">
    <w:name w:val="WW8Num23z1"/>
    <w:rsid w:val="00233F16"/>
    <w:rPr>
      <w:rFonts w:ascii="Courier New" w:hAnsi="Courier New" w:cs="Courier New"/>
    </w:rPr>
  </w:style>
  <w:style w:type="character" w:customStyle="1" w:styleId="WW8Num23z2">
    <w:name w:val="WW8Num23z2"/>
    <w:rsid w:val="00233F16"/>
    <w:rPr>
      <w:rFonts w:ascii="Wingdings" w:hAnsi="Wingdings" w:cs="Wingdings"/>
    </w:rPr>
  </w:style>
  <w:style w:type="character" w:customStyle="1" w:styleId="Domylnaczcionkaakapitu3">
    <w:name w:val="Domyślna czcionka akapitu3"/>
    <w:rsid w:val="00233F16"/>
  </w:style>
  <w:style w:type="character" w:customStyle="1" w:styleId="WW8Num18z2">
    <w:name w:val="WW8Num18z2"/>
    <w:rsid w:val="00233F16"/>
    <w:rPr>
      <w:rFonts w:ascii="Wingdings" w:hAnsi="Wingdings" w:cs="Wingdings"/>
    </w:rPr>
  </w:style>
  <w:style w:type="character" w:customStyle="1" w:styleId="WW8Num11z4">
    <w:name w:val="WW8Num11z4"/>
    <w:rsid w:val="00233F16"/>
    <w:rPr>
      <w:rFonts w:ascii="Wingdings 2" w:hAnsi="Wingdings 2" w:cs="OpenSymbol"/>
    </w:rPr>
  </w:style>
  <w:style w:type="character" w:customStyle="1" w:styleId="WW8Num7z3">
    <w:name w:val="WW8Num7z3"/>
    <w:rsid w:val="00233F16"/>
    <w:rPr>
      <w:rFonts w:ascii="Wingdings 2" w:hAnsi="Wingdings 2" w:cs="Wingdings 2"/>
    </w:rPr>
  </w:style>
  <w:style w:type="character" w:customStyle="1" w:styleId="WW8Num21z0">
    <w:name w:val="WW8Num21z0"/>
    <w:rsid w:val="00233F16"/>
    <w:rPr>
      <w:b/>
    </w:rPr>
  </w:style>
  <w:style w:type="character" w:customStyle="1" w:styleId="RTFNum21">
    <w:name w:val="RTF_Num 2 1"/>
    <w:rsid w:val="00233F16"/>
    <w:rPr>
      <w:rFonts w:ascii="Symbol" w:hAnsi="Symbol" w:cs="Symbol"/>
    </w:rPr>
  </w:style>
  <w:style w:type="character" w:customStyle="1" w:styleId="RTFNum31">
    <w:name w:val="RTF_Num 3 1"/>
    <w:rsid w:val="00233F16"/>
    <w:rPr>
      <w:rFonts w:ascii="Times New Roman" w:hAnsi="Times New Roman" w:cs="Times New Roman"/>
    </w:rPr>
  </w:style>
  <w:style w:type="character" w:customStyle="1" w:styleId="ZnakZnak10">
    <w:name w:val="Znak Znak1"/>
    <w:rsid w:val="00233F16"/>
    <w:rPr>
      <w:rFonts w:eastAsia="Arial Unicode MS"/>
      <w:kern w:val="1"/>
      <w:sz w:val="24"/>
      <w:szCs w:val="24"/>
    </w:rPr>
  </w:style>
  <w:style w:type="character" w:customStyle="1" w:styleId="ZnakZnak">
    <w:name w:val="Znak Znak"/>
    <w:rsid w:val="00233F16"/>
    <w:rPr>
      <w:rFonts w:eastAsia="Arial Unicode MS"/>
      <w:kern w:val="1"/>
      <w:sz w:val="24"/>
      <w:szCs w:val="24"/>
    </w:rPr>
  </w:style>
  <w:style w:type="character" w:customStyle="1" w:styleId="ZnakZnak4">
    <w:name w:val="Znak Znak4"/>
    <w:rsid w:val="00233F16"/>
    <w:rPr>
      <w:sz w:val="24"/>
      <w:lang w:val="pl-PL" w:bidi="ar-SA"/>
    </w:rPr>
  </w:style>
  <w:style w:type="character" w:customStyle="1" w:styleId="ZnakZnak3">
    <w:name w:val="Znak Znak3"/>
    <w:rsid w:val="00233F16"/>
    <w:rPr>
      <w:rFonts w:ascii="Calibri" w:eastAsia="Times New Roman" w:hAnsi="Calibri" w:cs="Times New Roman"/>
      <w:b/>
      <w:bCs/>
      <w:kern w:val="1"/>
      <w:sz w:val="28"/>
      <w:szCs w:val="28"/>
    </w:rPr>
  </w:style>
  <w:style w:type="character" w:customStyle="1" w:styleId="ZnakZnak2">
    <w:name w:val="Znak Znak2"/>
    <w:rsid w:val="00233F16"/>
    <w:rPr>
      <w:rFonts w:eastAsia="Arial Unicode MS"/>
      <w:kern w:val="1"/>
      <w:sz w:val="24"/>
      <w:szCs w:val="24"/>
    </w:rPr>
  </w:style>
  <w:style w:type="paragraph" w:customStyle="1" w:styleId="Nagwek40">
    <w:name w:val="Nagłówek4"/>
    <w:basedOn w:val="Normalny"/>
    <w:next w:val="Tekstpodstawowy"/>
    <w:rsid w:val="00233F16"/>
    <w:pPr>
      <w:keepNext/>
      <w:spacing w:before="240" w:after="120"/>
    </w:pPr>
    <w:rPr>
      <w:rFonts w:ascii="Arial" w:eastAsia="Arial Unicode MS" w:hAnsi="Arial" w:cs="Mangal"/>
      <w:kern w:val="1"/>
      <w:sz w:val="28"/>
      <w:szCs w:val="28"/>
      <w:lang w:eastAsia="zh-CN"/>
    </w:rPr>
  </w:style>
  <w:style w:type="paragraph" w:customStyle="1" w:styleId="Nagwek30">
    <w:name w:val="Nagłówek3"/>
    <w:basedOn w:val="Normalny"/>
    <w:next w:val="Tekstpodstawowy"/>
    <w:rsid w:val="00233F16"/>
    <w:pPr>
      <w:keepNext/>
      <w:spacing w:before="240" w:after="120"/>
    </w:pPr>
    <w:rPr>
      <w:rFonts w:ascii="Arial" w:eastAsia="Arial Unicode MS" w:hAnsi="Arial" w:cs="Mangal"/>
      <w:kern w:val="1"/>
      <w:sz w:val="28"/>
      <w:szCs w:val="28"/>
      <w:lang w:eastAsia="zh-CN"/>
    </w:rPr>
  </w:style>
  <w:style w:type="paragraph" w:customStyle="1" w:styleId="Podpis3">
    <w:name w:val="Podpis3"/>
    <w:basedOn w:val="Normalny"/>
    <w:rsid w:val="00233F16"/>
    <w:pPr>
      <w:suppressLineNumbers/>
      <w:spacing w:before="120" w:after="120"/>
    </w:pPr>
    <w:rPr>
      <w:rFonts w:eastAsia="Arial Unicode MS" w:cs="Mangal"/>
      <w:i/>
      <w:iCs/>
      <w:kern w:val="1"/>
      <w:lang w:eastAsia="zh-CN"/>
    </w:rPr>
  </w:style>
  <w:style w:type="paragraph" w:customStyle="1" w:styleId="Normalny1">
    <w:name w:val="Normalny1"/>
    <w:basedOn w:val="Normalny"/>
    <w:rsid w:val="00233F16"/>
    <w:pPr>
      <w:widowControl/>
      <w:autoSpaceDE w:val="0"/>
    </w:pPr>
    <w:rPr>
      <w:rFonts w:eastAsia="Times New Roman" w:cs="Times New Roman"/>
      <w:color w:val="000000"/>
      <w:kern w:val="1"/>
      <w:lang w:eastAsia="zh-CN" w:bidi="hi-IN"/>
    </w:rPr>
  </w:style>
  <w:style w:type="paragraph" w:customStyle="1" w:styleId="Normalny2">
    <w:name w:val="Normalny2"/>
    <w:basedOn w:val="Normalny"/>
    <w:rsid w:val="00B5780B"/>
    <w:pPr>
      <w:widowControl/>
      <w:autoSpaceDE w:val="0"/>
    </w:pPr>
    <w:rPr>
      <w:rFonts w:eastAsia="Times New Roman" w:cs="Times New Roman"/>
      <w:color w:val="000000"/>
      <w:lang w:eastAsia="zh-CN" w:bidi="hi-IN"/>
    </w:rPr>
  </w:style>
  <w:style w:type="paragraph" w:customStyle="1" w:styleId="Normalny3">
    <w:name w:val="Normalny3"/>
    <w:basedOn w:val="Normalny"/>
    <w:rsid w:val="00486DE2"/>
    <w:pPr>
      <w:widowControl/>
      <w:autoSpaceDE w:val="0"/>
    </w:pPr>
    <w:rPr>
      <w:rFonts w:eastAsia="Times New Roman" w:cs="Times New Roman"/>
      <w:color w:val="000000"/>
      <w:kern w:val="1"/>
      <w:lang w:eastAsia="zh-CN" w:bidi="hi-IN"/>
    </w:rPr>
  </w:style>
  <w:style w:type="paragraph" w:customStyle="1" w:styleId="Normalny4">
    <w:name w:val="Normalny4"/>
    <w:basedOn w:val="Normalny"/>
    <w:rsid w:val="00F66E13"/>
    <w:pPr>
      <w:widowControl/>
      <w:autoSpaceDE w:val="0"/>
    </w:pPr>
    <w:rPr>
      <w:rFonts w:eastAsia="Times New Roman" w:cs="Times New Roman"/>
      <w:color w:val="000000"/>
      <w:kern w:val="1"/>
      <w:lang w:eastAsia="zh-CN" w:bidi="hi-IN"/>
    </w:rPr>
  </w:style>
  <w:style w:type="character" w:customStyle="1" w:styleId="ZnakZnak11">
    <w:name w:val="Znak Znak1"/>
    <w:rsid w:val="000D2F2E"/>
    <w:rPr>
      <w:rFonts w:eastAsia="Arial Unicode MS"/>
      <w:kern w:val="1"/>
      <w:sz w:val="24"/>
      <w:szCs w:val="24"/>
    </w:rPr>
  </w:style>
  <w:style w:type="character" w:customStyle="1" w:styleId="ZnakZnak0">
    <w:name w:val="Znak Znak"/>
    <w:rsid w:val="000D2F2E"/>
    <w:rPr>
      <w:rFonts w:eastAsia="Arial Unicode MS"/>
      <w:kern w:val="1"/>
      <w:sz w:val="24"/>
      <w:szCs w:val="24"/>
    </w:rPr>
  </w:style>
  <w:style w:type="character" w:customStyle="1" w:styleId="ZnakZnak40">
    <w:name w:val="Znak Znak4"/>
    <w:rsid w:val="000D2F2E"/>
    <w:rPr>
      <w:sz w:val="24"/>
      <w:lang w:val="pl-PL" w:bidi="ar-SA"/>
    </w:rPr>
  </w:style>
  <w:style w:type="character" w:customStyle="1" w:styleId="ZnakZnak30">
    <w:name w:val="Znak Znak3"/>
    <w:rsid w:val="000D2F2E"/>
    <w:rPr>
      <w:rFonts w:ascii="Calibri" w:eastAsia="Times New Roman" w:hAnsi="Calibri" w:cs="Times New Roman"/>
      <w:b/>
      <w:bCs/>
      <w:kern w:val="1"/>
      <w:sz w:val="28"/>
      <w:szCs w:val="28"/>
    </w:rPr>
  </w:style>
  <w:style w:type="character" w:customStyle="1" w:styleId="ZnakZnak20">
    <w:name w:val="Znak Znak2"/>
    <w:rsid w:val="000D2F2E"/>
    <w:rPr>
      <w:rFonts w:eastAsia="Arial Unicode MS"/>
      <w:kern w:val="1"/>
      <w:sz w:val="24"/>
      <w:szCs w:val="24"/>
    </w:rPr>
  </w:style>
  <w:style w:type="paragraph" w:customStyle="1" w:styleId="Normalny5">
    <w:name w:val="Normalny5"/>
    <w:basedOn w:val="Normalny"/>
    <w:rsid w:val="000D2F2E"/>
    <w:pPr>
      <w:widowControl/>
      <w:autoSpaceDE w:val="0"/>
    </w:pPr>
    <w:rPr>
      <w:rFonts w:eastAsia="Times New Roman" w:cs="Times New Roman"/>
      <w:color w:val="000000"/>
      <w:kern w:val="1"/>
      <w:lang w:eastAsia="zh-CN" w:bidi="hi-IN"/>
    </w:rPr>
  </w:style>
  <w:style w:type="paragraph" w:customStyle="1" w:styleId="Bezodstpw1">
    <w:name w:val="Bez odstępów1"/>
    <w:rsid w:val="00A43AFC"/>
    <w:rPr>
      <w:rFonts w:eastAsia="Times New Roman" w:cs="Iskoola Pota"/>
      <w:sz w:val="22"/>
      <w:szCs w:val="22"/>
      <w:lang w:eastAsia="en-US"/>
    </w:rPr>
  </w:style>
  <w:style w:type="character" w:customStyle="1" w:styleId="ZnakZnak12">
    <w:name w:val="Znak Znak1"/>
    <w:rsid w:val="00C50461"/>
    <w:rPr>
      <w:rFonts w:eastAsia="Arial Unicode MS"/>
      <w:kern w:val="1"/>
      <w:sz w:val="24"/>
      <w:szCs w:val="24"/>
    </w:rPr>
  </w:style>
  <w:style w:type="character" w:customStyle="1" w:styleId="ZnakZnak5">
    <w:name w:val="Znak Znak"/>
    <w:rsid w:val="00C50461"/>
    <w:rPr>
      <w:rFonts w:eastAsia="Arial Unicode MS"/>
      <w:kern w:val="1"/>
      <w:sz w:val="24"/>
      <w:szCs w:val="24"/>
    </w:rPr>
  </w:style>
  <w:style w:type="character" w:customStyle="1" w:styleId="ZnakZnak41">
    <w:name w:val="Znak Znak4"/>
    <w:rsid w:val="00C50461"/>
    <w:rPr>
      <w:sz w:val="24"/>
      <w:lang w:val="pl-PL" w:bidi="ar-SA"/>
    </w:rPr>
  </w:style>
  <w:style w:type="character" w:customStyle="1" w:styleId="ZnakZnak31">
    <w:name w:val="Znak Znak3"/>
    <w:rsid w:val="00C50461"/>
    <w:rPr>
      <w:rFonts w:ascii="Calibri" w:eastAsia="Times New Roman" w:hAnsi="Calibri" w:cs="Times New Roman"/>
      <w:b/>
      <w:bCs/>
      <w:kern w:val="1"/>
      <w:sz w:val="28"/>
      <w:szCs w:val="28"/>
    </w:rPr>
  </w:style>
  <w:style w:type="character" w:customStyle="1" w:styleId="ZnakZnak21">
    <w:name w:val="Znak Znak2"/>
    <w:rsid w:val="00C50461"/>
    <w:rPr>
      <w:rFonts w:eastAsia="Arial Unicode MS"/>
      <w:kern w:val="1"/>
      <w:sz w:val="24"/>
      <w:szCs w:val="24"/>
    </w:rPr>
  </w:style>
  <w:style w:type="paragraph" w:customStyle="1" w:styleId="Normalny6">
    <w:name w:val="Normalny6"/>
    <w:basedOn w:val="Normalny"/>
    <w:rsid w:val="00C50461"/>
    <w:pPr>
      <w:widowControl/>
      <w:autoSpaceDE w:val="0"/>
    </w:pPr>
    <w:rPr>
      <w:rFonts w:eastAsia="Times New Roman" w:cs="Times New Roman"/>
      <w:color w:val="000000"/>
      <w:kern w:val="1"/>
      <w:lang w:eastAsia="zh-CN" w:bidi="hi-IN"/>
    </w:rPr>
  </w:style>
  <w:style w:type="character" w:customStyle="1" w:styleId="WW8Num1z1">
    <w:name w:val="WW8Num1z1"/>
    <w:rsid w:val="00500B66"/>
  </w:style>
  <w:style w:type="character" w:customStyle="1" w:styleId="WW8Num1z2">
    <w:name w:val="WW8Num1z2"/>
    <w:rsid w:val="00500B66"/>
  </w:style>
  <w:style w:type="character" w:customStyle="1" w:styleId="WW8Num1z3">
    <w:name w:val="WW8Num1z3"/>
    <w:rsid w:val="00500B66"/>
  </w:style>
  <w:style w:type="character" w:customStyle="1" w:styleId="WW8Num1z4">
    <w:name w:val="WW8Num1z4"/>
    <w:rsid w:val="00500B66"/>
  </w:style>
  <w:style w:type="character" w:customStyle="1" w:styleId="WW8Num1z5">
    <w:name w:val="WW8Num1z5"/>
    <w:rsid w:val="00500B66"/>
  </w:style>
  <w:style w:type="character" w:customStyle="1" w:styleId="WW8Num1z6">
    <w:name w:val="WW8Num1z6"/>
    <w:rsid w:val="00500B66"/>
  </w:style>
  <w:style w:type="character" w:customStyle="1" w:styleId="WW8Num1z7">
    <w:name w:val="WW8Num1z7"/>
    <w:rsid w:val="00500B66"/>
  </w:style>
  <w:style w:type="character" w:customStyle="1" w:styleId="WW8Num1z8">
    <w:name w:val="WW8Num1z8"/>
    <w:rsid w:val="00500B66"/>
  </w:style>
  <w:style w:type="character" w:customStyle="1" w:styleId="WW8Num4z5">
    <w:name w:val="WW8Num4z5"/>
    <w:rsid w:val="00500B66"/>
  </w:style>
  <w:style w:type="character" w:customStyle="1" w:styleId="WW8Num4z6">
    <w:name w:val="WW8Num4z6"/>
    <w:rsid w:val="00500B66"/>
  </w:style>
  <w:style w:type="character" w:customStyle="1" w:styleId="WW8Num4z7">
    <w:name w:val="WW8Num4z7"/>
    <w:rsid w:val="00500B66"/>
  </w:style>
  <w:style w:type="character" w:customStyle="1" w:styleId="WW8Num4z8">
    <w:name w:val="WW8Num4z8"/>
    <w:rsid w:val="00500B66"/>
  </w:style>
  <w:style w:type="character" w:customStyle="1" w:styleId="WW-Absatz-Standardschriftart111111111111111111111111111">
    <w:name w:val="WW-Absatz-Standardschriftart111111111111111111111111111"/>
    <w:rsid w:val="00500B66"/>
  </w:style>
  <w:style w:type="character" w:customStyle="1" w:styleId="WW-Absatz-Standardschriftart1111111111111111111111111111">
    <w:name w:val="WW-Absatz-Standardschriftart1111111111111111111111111111"/>
    <w:rsid w:val="00500B66"/>
  </w:style>
  <w:style w:type="character" w:customStyle="1" w:styleId="WW-Absatz-Standardschriftart11111111111111111111111111111">
    <w:name w:val="WW-Absatz-Standardschriftart11111111111111111111111111111"/>
    <w:rsid w:val="00500B66"/>
  </w:style>
  <w:style w:type="character" w:customStyle="1" w:styleId="WW-Absatz-Standardschriftart111111111111111111111111111111">
    <w:name w:val="WW-Absatz-Standardschriftart111111111111111111111111111111"/>
    <w:rsid w:val="00500B66"/>
  </w:style>
  <w:style w:type="character" w:customStyle="1" w:styleId="WW-Absatz-Standardschriftart1111111111111111111111111111111">
    <w:name w:val="WW-Absatz-Standardschriftart1111111111111111111111111111111"/>
    <w:rsid w:val="00500B66"/>
  </w:style>
  <w:style w:type="character" w:customStyle="1" w:styleId="WW-Absatz-Standardschriftart11111111111111111111111111111111">
    <w:name w:val="WW-Absatz-Standardschriftart11111111111111111111111111111111"/>
    <w:rsid w:val="00500B66"/>
  </w:style>
  <w:style w:type="character" w:customStyle="1" w:styleId="WW-Absatz-Standardschriftart111111111111111111111111111111111">
    <w:name w:val="WW-Absatz-Standardschriftart111111111111111111111111111111111"/>
    <w:rsid w:val="00500B66"/>
  </w:style>
  <w:style w:type="character" w:customStyle="1" w:styleId="WW-Absatz-Standardschriftart1111111111111111111111111111111111">
    <w:name w:val="WW-Absatz-Standardschriftart1111111111111111111111111111111111"/>
    <w:rsid w:val="00500B66"/>
  </w:style>
  <w:style w:type="character" w:customStyle="1" w:styleId="WW-Absatz-Standardschriftart11111111111111111111111111111111111">
    <w:name w:val="WW-Absatz-Standardschriftart11111111111111111111111111111111111"/>
    <w:rsid w:val="00500B66"/>
  </w:style>
  <w:style w:type="character" w:customStyle="1" w:styleId="WW-Absatz-Standardschriftart111111111111111111111111111111111111">
    <w:name w:val="WW-Absatz-Standardschriftart111111111111111111111111111111111111"/>
    <w:rsid w:val="00500B66"/>
  </w:style>
  <w:style w:type="character" w:customStyle="1" w:styleId="WW-Absatz-Standardschriftart1111111111111111111111111111111111111">
    <w:name w:val="WW-Absatz-Standardschriftart1111111111111111111111111111111111111"/>
    <w:rsid w:val="00500B66"/>
  </w:style>
  <w:style w:type="character" w:customStyle="1" w:styleId="WW-Absatz-Standardschriftart11111111111111111111111111111111111111">
    <w:name w:val="WW-Absatz-Standardschriftart11111111111111111111111111111111111111"/>
    <w:rsid w:val="00500B66"/>
  </w:style>
  <w:style w:type="character" w:customStyle="1" w:styleId="WW-Absatz-Standardschriftart111111111111111111111111111111111111111">
    <w:name w:val="WW-Absatz-Standardschriftart111111111111111111111111111111111111111"/>
    <w:rsid w:val="00500B66"/>
  </w:style>
  <w:style w:type="character" w:customStyle="1" w:styleId="WW-Absatz-Standardschriftart1111111111111111111111111111111111111111">
    <w:name w:val="WW-Absatz-Standardschriftart1111111111111111111111111111111111111111"/>
    <w:rsid w:val="00500B66"/>
  </w:style>
  <w:style w:type="character" w:customStyle="1" w:styleId="WW-Absatz-Standardschriftart11111111111111111111111111111111111111111">
    <w:name w:val="WW-Absatz-Standardschriftart11111111111111111111111111111111111111111"/>
    <w:rsid w:val="00500B66"/>
  </w:style>
  <w:style w:type="character" w:customStyle="1" w:styleId="WW-Absatz-Standardschriftart111111111111111111111111111111111111111111">
    <w:name w:val="WW-Absatz-Standardschriftart111111111111111111111111111111111111111111"/>
    <w:rsid w:val="00500B66"/>
  </w:style>
  <w:style w:type="character" w:customStyle="1" w:styleId="WW8Num46z3">
    <w:name w:val="WW8Num46z3"/>
    <w:rsid w:val="00500B66"/>
    <w:rPr>
      <w:rFonts w:ascii="Symbol" w:hAnsi="Symbol" w:cs="Symbol" w:hint="default"/>
    </w:rPr>
  </w:style>
  <w:style w:type="character" w:customStyle="1" w:styleId="WW8Num59z0">
    <w:name w:val="WW8Num59z0"/>
    <w:rsid w:val="00500B66"/>
    <w:rPr>
      <w:rFonts w:ascii="Arial Narrow" w:hAnsi="Arial Narrow" w:cs="Arial Narrow" w:hint="default"/>
      <w:sz w:val="16"/>
      <w:szCs w:val="16"/>
    </w:rPr>
  </w:style>
  <w:style w:type="character" w:customStyle="1" w:styleId="WW8Num59z1">
    <w:name w:val="WW8Num59z1"/>
    <w:rsid w:val="00500B66"/>
    <w:rPr>
      <w:rFonts w:ascii="Courier New" w:hAnsi="Courier New" w:cs="Courier New" w:hint="default"/>
    </w:rPr>
  </w:style>
  <w:style w:type="character" w:customStyle="1" w:styleId="WW8Num59z2">
    <w:name w:val="WW8Num59z2"/>
    <w:rsid w:val="00500B66"/>
    <w:rPr>
      <w:rFonts w:ascii="Wingdings" w:hAnsi="Wingdings" w:cs="Wingdings" w:hint="default"/>
    </w:rPr>
  </w:style>
  <w:style w:type="character" w:customStyle="1" w:styleId="WW8Num59z3">
    <w:name w:val="WW8Num59z3"/>
    <w:rsid w:val="00500B66"/>
    <w:rPr>
      <w:rFonts w:ascii="Symbol" w:hAnsi="Symbol" w:cs="Symbol" w:hint="default"/>
    </w:rPr>
  </w:style>
  <w:style w:type="character" w:customStyle="1" w:styleId="WW8Num26z0">
    <w:name w:val="WW8Num26z0"/>
    <w:rsid w:val="00500B66"/>
    <w:rPr>
      <w:rFonts w:ascii="Arial Narrow" w:hAnsi="Arial Narrow" w:cs="Arial Narrow" w:hint="default"/>
      <w:sz w:val="16"/>
      <w:szCs w:val="16"/>
    </w:rPr>
  </w:style>
  <w:style w:type="character" w:customStyle="1" w:styleId="WW8Num26z1">
    <w:name w:val="WW8Num26z1"/>
    <w:rsid w:val="00500B66"/>
    <w:rPr>
      <w:rFonts w:ascii="Courier New" w:hAnsi="Courier New" w:cs="Courier New" w:hint="default"/>
    </w:rPr>
  </w:style>
  <w:style w:type="character" w:customStyle="1" w:styleId="WW8Num26z2">
    <w:name w:val="WW8Num26z2"/>
    <w:rsid w:val="00500B66"/>
    <w:rPr>
      <w:rFonts w:ascii="Wingdings" w:hAnsi="Wingdings" w:cs="Wingdings" w:hint="default"/>
    </w:rPr>
  </w:style>
  <w:style w:type="character" w:customStyle="1" w:styleId="WW8Num26z3">
    <w:name w:val="WW8Num26z3"/>
    <w:rsid w:val="00500B66"/>
    <w:rPr>
      <w:rFonts w:ascii="Symbol" w:hAnsi="Symbol" w:cs="Symbol" w:hint="default"/>
    </w:rPr>
  </w:style>
  <w:style w:type="character" w:customStyle="1" w:styleId="WW8Num34z0">
    <w:name w:val="WW8Num34z0"/>
    <w:rsid w:val="00500B66"/>
    <w:rPr>
      <w:rFonts w:hint="default"/>
      <w:sz w:val="20"/>
      <w:szCs w:val="20"/>
    </w:rPr>
  </w:style>
  <w:style w:type="character" w:customStyle="1" w:styleId="WW8Num34z1">
    <w:name w:val="WW8Num34z1"/>
    <w:rsid w:val="00500B66"/>
  </w:style>
  <w:style w:type="character" w:customStyle="1" w:styleId="WW8Num34z2">
    <w:name w:val="WW8Num34z2"/>
    <w:rsid w:val="00500B66"/>
  </w:style>
  <w:style w:type="character" w:customStyle="1" w:styleId="WW8Num34z3">
    <w:name w:val="WW8Num34z3"/>
    <w:rsid w:val="00500B66"/>
  </w:style>
  <w:style w:type="character" w:customStyle="1" w:styleId="WW8Num34z4">
    <w:name w:val="WW8Num34z4"/>
    <w:rsid w:val="00500B66"/>
  </w:style>
  <w:style w:type="character" w:customStyle="1" w:styleId="WW8Num34z5">
    <w:name w:val="WW8Num34z5"/>
    <w:rsid w:val="00500B66"/>
  </w:style>
  <w:style w:type="character" w:customStyle="1" w:styleId="WW8Num34z6">
    <w:name w:val="WW8Num34z6"/>
    <w:rsid w:val="00500B66"/>
  </w:style>
  <w:style w:type="character" w:customStyle="1" w:styleId="WW8Num34z7">
    <w:name w:val="WW8Num34z7"/>
    <w:rsid w:val="00500B66"/>
  </w:style>
  <w:style w:type="character" w:customStyle="1" w:styleId="WW8Num34z8">
    <w:name w:val="WW8Num34z8"/>
    <w:rsid w:val="00500B66"/>
  </w:style>
  <w:style w:type="character" w:customStyle="1" w:styleId="WW8Num55z0">
    <w:name w:val="WW8Num55z0"/>
    <w:rsid w:val="00500B66"/>
    <w:rPr>
      <w:rFonts w:ascii="Arial Narrow" w:hAnsi="Arial Narrow" w:cs="Arial Narrow" w:hint="default"/>
      <w:sz w:val="16"/>
      <w:szCs w:val="16"/>
    </w:rPr>
  </w:style>
  <w:style w:type="character" w:customStyle="1" w:styleId="WW8Num55z1">
    <w:name w:val="WW8Num55z1"/>
    <w:rsid w:val="00500B66"/>
    <w:rPr>
      <w:rFonts w:ascii="Courier New" w:hAnsi="Courier New" w:cs="Courier New" w:hint="default"/>
    </w:rPr>
  </w:style>
  <w:style w:type="character" w:customStyle="1" w:styleId="WW8Num55z2">
    <w:name w:val="WW8Num55z2"/>
    <w:rsid w:val="00500B66"/>
    <w:rPr>
      <w:rFonts w:ascii="Wingdings" w:hAnsi="Wingdings" w:cs="Wingdings" w:hint="default"/>
    </w:rPr>
  </w:style>
  <w:style w:type="character" w:customStyle="1" w:styleId="WW8Num55z3">
    <w:name w:val="WW8Num55z3"/>
    <w:rsid w:val="00500B66"/>
    <w:rPr>
      <w:rFonts w:ascii="Symbol" w:hAnsi="Symbol" w:cs="Symbol" w:hint="default"/>
    </w:rPr>
  </w:style>
  <w:style w:type="character" w:customStyle="1" w:styleId="WW8Num21z1">
    <w:name w:val="WW8Num21z1"/>
    <w:rsid w:val="00500B66"/>
    <w:rPr>
      <w:rFonts w:hint="default"/>
      <w:b w:val="0"/>
      <w:sz w:val="28"/>
      <w:szCs w:val="28"/>
    </w:rPr>
  </w:style>
  <w:style w:type="character" w:customStyle="1" w:styleId="WW8Num21z2">
    <w:name w:val="WW8Num21z2"/>
    <w:rsid w:val="00500B66"/>
    <w:rPr>
      <w:rFonts w:hint="default"/>
    </w:rPr>
  </w:style>
  <w:style w:type="character" w:customStyle="1" w:styleId="WW8Num21z3">
    <w:name w:val="WW8Num21z3"/>
    <w:rsid w:val="00500B66"/>
    <w:rPr>
      <w:rFonts w:ascii="Times New Roman" w:hAnsi="Times New Roman" w:cs="Times New Roman" w:hint="default"/>
      <w:sz w:val="28"/>
      <w:szCs w:val="28"/>
    </w:rPr>
  </w:style>
  <w:style w:type="character" w:customStyle="1" w:styleId="WW8Num21z4">
    <w:name w:val="WW8Num21z4"/>
    <w:rsid w:val="00500B66"/>
  </w:style>
  <w:style w:type="character" w:customStyle="1" w:styleId="WW8Num21z5">
    <w:name w:val="WW8Num21z5"/>
    <w:rsid w:val="00500B66"/>
  </w:style>
  <w:style w:type="character" w:customStyle="1" w:styleId="WW8Num21z6">
    <w:name w:val="WW8Num21z6"/>
    <w:rsid w:val="00500B66"/>
  </w:style>
  <w:style w:type="character" w:customStyle="1" w:styleId="WW8Num21z7">
    <w:name w:val="WW8Num21z7"/>
    <w:rsid w:val="00500B66"/>
  </w:style>
  <w:style w:type="character" w:customStyle="1" w:styleId="WW8Num21z8">
    <w:name w:val="WW8Num21z8"/>
    <w:rsid w:val="00500B66"/>
  </w:style>
  <w:style w:type="character" w:customStyle="1" w:styleId="WW8Num17z5">
    <w:name w:val="WW8Num17z5"/>
    <w:rsid w:val="00500B66"/>
  </w:style>
  <w:style w:type="character" w:customStyle="1" w:styleId="WW8Num17z6">
    <w:name w:val="WW8Num17z6"/>
    <w:rsid w:val="00500B66"/>
  </w:style>
  <w:style w:type="character" w:customStyle="1" w:styleId="WW8Num17z7">
    <w:name w:val="WW8Num17z7"/>
    <w:rsid w:val="00500B66"/>
  </w:style>
  <w:style w:type="character" w:customStyle="1" w:styleId="WW8Num17z8">
    <w:name w:val="WW8Num17z8"/>
    <w:rsid w:val="00500B66"/>
  </w:style>
  <w:style w:type="character" w:customStyle="1" w:styleId="WW8Num7z2">
    <w:name w:val="WW8Num7z2"/>
    <w:rsid w:val="00500B66"/>
  </w:style>
  <w:style w:type="character" w:customStyle="1" w:styleId="WW8Num7z4">
    <w:name w:val="WW8Num7z4"/>
    <w:rsid w:val="00500B66"/>
  </w:style>
  <w:style w:type="character" w:customStyle="1" w:styleId="WW8Num7z5">
    <w:name w:val="WW8Num7z5"/>
    <w:rsid w:val="00500B66"/>
  </w:style>
  <w:style w:type="character" w:customStyle="1" w:styleId="WW8Num7z6">
    <w:name w:val="WW8Num7z6"/>
    <w:rsid w:val="00500B66"/>
  </w:style>
  <w:style w:type="character" w:customStyle="1" w:styleId="WW8Num7z7">
    <w:name w:val="WW8Num7z7"/>
    <w:rsid w:val="00500B66"/>
  </w:style>
  <w:style w:type="character" w:customStyle="1" w:styleId="WW8Num7z8">
    <w:name w:val="WW8Num7z8"/>
    <w:rsid w:val="00500B66"/>
  </w:style>
  <w:style w:type="paragraph" w:customStyle="1" w:styleId="Tekstpodstawowy34">
    <w:name w:val="Tekst podstawowy 34"/>
    <w:basedOn w:val="Normalny"/>
    <w:rsid w:val="00500B66"/>
    <w:pPr>
      <w:widowControl/>
      <w:jc w:val="both"/>
    </w:pPr>
    <w:rPr>
      <w:rFonts w:eastAsia="Times New Roman" w:cs="Times New Roman"/>
      <w:sz w:val="20"/>
      <w:szCs w:val="20"/>
    </w:rPr>
  </w:style>
  <w:style w:type="paragraph" w:customStyle="1" w:styleId="Normalny7">
    <w:name w:val="Normalny7"/>
    <w:basedOn w:val="Normalny"/>
    <w:rsid w:val="00500B66"/>
    <w:pPr>
      <w:widowControl/>
      <w:autoSpaceDE w:val="0"/>
    </w:pPr>
    <w:rPr>
      <w:rFonts w:eastAsia="Times New Roman" w:cs="Times New Roman"/>
      <w:color w:val="000000"/>
      <w:kern w:val="1"/>
      <w:lang w:eastAsia="zh-CN" w:bidi="hi-IN"/>
    </w:rPr>
  </w:style>
  <w:style w:type="paragraph" w:styleId="Zwykytekst">
    <w:name w:val="Plain Text"/>
    <w:basedOn w:val="Normalny"/>
    <w:link w:val="ZwykytekstZnak"/>
    <w:uiPriority w:val="99"/>
    <w:semiHidden/>
    <w:unhideWhenUsed/>
    <w:rsid w:val="00500B66"/>
    <w:pPr>
      <w:widowControl/>
      <w:suppressAutoHyphens w:val="0"/>
    </w:pPr>
    <w:rPr>
      <w:rFonts w:ascii="Calibri" w:eastAsia="Calibri" w:hAnsi="Calibri" w:cs="Times New Roman"/>
      <w:sz w:val="22"/>
      <w:szCs w:val="21"/>
      <w:lang w:eastAsia="en-US"/>
    </w:rPr>
  </w:style>
  <w:style w:type="character" w:customStyle="1" w:styleId="ZwykytekstZnak">
    <w:name w:val="Zwykły tekst Znak"/>
    <w:basedOn w:val="Domylnaczcionkaakapitu"/>
    <w:link w:val="Zwykytekst"/>
    <w:uiPriority w:val="99"/>
    <w:semiHidden/>
    <w:rsid w:val="00500B66"/>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4B4F-EF1D-4E2D-BBE7-605C83B0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gzajac</cp:lastModifiedBy>
  <cp:revision>2</cp:revision>
  <cp:lastPrinted>2016-05-10T07:08:00Z</cp:lastPrinted>
  <dcterms:created xsi:type="dcterms:W3CDTF">2017-11-23T10:10:00Z</dcterms:created>
  <dcterms:modified xsi:type="dcterms:W3CDTF">2017-11-23T10:10:00Z</dcterms:modified>
</cp:coreProperties>
</file>